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34" w:rsidRPr="00473D34" w:rsidRDefault="00F82A58" w:rsidP="00473D34">
      <w:pPr>
        <w:pStyle w:val="11"/>
        <w:shd w:val="clear" w:color="auto" w:fill="auto"/>
        <w:ind w:firstLine="0"/>
        <w:jc w:val="both"/>
        <w:rPr>
          <w:bCs/>
          <w:sz w:val="28"/>
          <w:szCs w:val="28"/>
          <w:lang w:val="ru-RU"/>
        </w:rPr>
      </w:pPr>
      <w:bookmarkStart w:id="0" w:name="_GoBack"/>
      <w:r w:rsidRPr="00F82A58">
        <w:rPr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-691515</wp:posOffset>
            </wp:positionV>
            <wp:extent cx="7458075" cy="10629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97" cy="1062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73D34" w:rsidRPr="00473D34">
        <w:rPr>
          <w:bCs/>
          <w:sz w:val="28"/>
          <w:szCs w:val="28"/>
          <w:lang w:val="ru-RU"/>
        </w:rPr>
        <w:t>ПРИНЯТО                                                                                  УТВЕРЖДАЮ</w:t>
      </w:r>
    </w:p>
    <w:p w:rsidR="00473D34" w:rsidRPr="00473D34" w:rsidRDefault="00473D34" w:rsidP="00473D34">
      <w:pPr>
        <w:pStyle w:val="11"/>
        <w:shd w:val="clear" w:color="auto" w:fill="auto"/>
        <w:ind w:firstLine="0"/>
        <w:jc w:val="both"/>
        <w:rPr>
          <w:bCs/>
          <w:sz w:val="28"/>
          <w:szCs w:val="28"/>
          <w:lang w:val="ru-RU"/>
        </w:rPr>
      </w:pPr>
      <w:r w:rsidRPr="00473D34">
        <w:rPr>
          <w:bCs/>
          <w:sz w:val="28"/>
          <w:szCs w:val="28"/>
          <w:lang w:val="ru-RU"/>
        </w:rPr>
        <w:t xml:space="preserve">На педагогическом совете   </w:t>
      </w:r>
      <w:r>
        <w:rPr>
          <w:bCs/>
          <w:sz w:val="28"/>
          <w:szCs w:val="28"/>
          <w:lang w:val="ru-RU"/>
        </w:rPr>
        <w:t xml:space="preserve"> </w:t>
      </w:r>
      <w:r w:rsidRPr="00473D34">
        <w:rPr>
          <w:bCs/>
          <w:sz w:val="28"/>
          <w:szCs w:val="28"/>
          <w:lang w:val="ru-RU"/>
        </w:rPr>
        <w:t xml:space="preserve">    </w:t>
      </w:r>
      <w:r>
        <w:rPr>
          <w:bCs/>
          <w:sz w:val="28"/>
          <w:szCs w:val="28"/>
          <w:lang w:val="ru-RU"/>
        </w:rPr>
        <w:t xml:space="preserve">  </w:t>
      </w:r>
      <w:r w:rsidR="00BC41A3">
        <w:rPr>
          <w:bCs/>
          <w:sz w:val="28"/>
          <w:szCs w:val="28"/>
          <w:lang w:val="ru-RU"/>
        </w:rPr>
        <w:t xml:space="preserve">  </w:t>
      </w:r>
      <w:r>
        <w:rPr>
          <w:bCs/>
          <w:sz w:val="28"/>
          <w:szCs w:val="28"/>
          <w:lang w:val="ru-RU"/>
        </w:rPr>
        <w:t xml:space="preserve">  </w:t>
      </w:r>
      <w:r w:rsidRPr="00473D34">
        <w:rPr>
          <w:bCs/>
          <w:sz w:val="28"/>
          <w:szCs w:val="28"/>
          <w:lang w:val="ru-RU"/>
        </w:rPr>
        <w:t>Директор школы ______А.В. Брюханова</w:t>
      </w:r>
    </w:p>
    <w:p w:rsidR="00473D34" w:rsidRPr="00473D34" w:rsidRDefault="00BC41A3" w:rsidP="00473D34">
      <w:pPr>
        <w:pStyle w:val="11"/>
        <w:shd w:val="clear" w:color="auto" w:fill="auto"/>
        <w:ind w:firstLine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Протокол №</w:t>
      </w:r>
      <w:r w:rsidR="00473D34" w:rsidRPr="00473D34">
        <w:rPr>
          <w:bCs/>
          <w:sz w:val="28"/>
          <w:szCs w:val="28"/>
          <w:lang w:val="ru-RU"/>
        </w:rPr>
        <w:t>_</w:t>
      </w:r>
      <w:r w:rsidR="00CA0381">
        <w:rPr>
          <w:bCs/>
          <w:sz w:val="28"/>
          <w:szCs w:val="28"/>
          <w:lang w:val="ru-RU"/>
        </w:rPr>
        <w:t>__от _________</w:t>
      </w:r>
      <w:r w:rsidR="00473D34" w:rsidRPr="00473D34">
        <w:rPr>
          <w:bCs/>
          <w:sz w:val="28"/>
          <w:szCs w:val="28"/>
          <w:lang w:val="ru-RU"/>
        </w:rPr>
        <w:t xml:space="preserve">                                 Приказ №___от________   </w:t>
      </w:r>
    </w:p>
    <w:p w:rsidR="00473D34" w:rsidRPr="00473D34" w:rsidRDefault="00473D34" w:rsidP="00473D34">
      <w:pPr>
        <w:pStyle w:val="11"/>
        <w:shd w:val="clear" w:color="auto" w:fill="auto"/>
        <w:ind w:firstLine="0"/>
        <w:jc w:val="both"/>
        <w:rPr>
          <w:b/>
          <w:bCs/>
          <w:sz w:val="28"/>
          <w:szCs w:val="28"/>
          <w:lang w:val="ru-RU"/>
        </w:rPr>
      </w:pPr>
    </w:p>
    <w:p w:rsidR="00473D34" w:rsidRPr="00473D34" w:rsidRDefault="00473D34" w:rsidP="00473D3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A0381" w:rsidRDefault="00CA0381" w:rsidP="00473D3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ПОЛОЖЕНИЕ </w:t>
      </w:r>
    </w:p>
    <w:p w:rsidR="0048231C" w:rsidRDefault="0048231C" w:rsidP="00473D3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 порядке организации и проведения аттестации педагогических работников на соответствие им занимаемым должностям </w:t>
      </w:r>
    </w:p>
    <w:p w:rsidR="00BE1B94" w:rsidRPr="00473D34" w:rsidRDefault="0048231C" w:rsidP="00473D3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МКОУ «Ашапская ОШИ»</w:t>
      </w:r>
    </w:p>
    <w:p w:rsidR="00BE1B94" w:rsidRPr="00473D34" w:rsidRDefault="00BE1B94" w:rsidP="00473D3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229AC" w:rsidRPr="006229AC" w:rsidRDefault="006229AC" w:rsidP="006229AC">
      <w:pPr>
        <w:pStyle w:val="3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229AC">
        <w:rPr>
          <w:rFonts w:ascii="Times New Roman" w:eastAsia="Times New Roman" w:hAnsi="Times New Roman" w:cs="Times New Roman"/>
          <w:b/>
          <w:color w:val="auto"/>
          <w:lang w:val="ru-RU"/>
        </w:rPr>
        <w:t>1. Общие положения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>
        <w:t>1.1.</w:t>
      </w:r>
      <w:r w:rsidRPr="0071702B">
        <w:t xml:space="preserve">Настоящее положение об аттестации педагогических работников </w:t>
      </w:r>
      <w:r>
        <w:t>МКОУ «Ашапская ОШИ» на соответствие занимаемой должности</w:t>
      </w:r>
      <w:r w:rsidRPr="0071702B">
        <w:t xml:space="preserve"> разработано в соответствии с</w:t>
      </w:r>
      <w:r>
        <w:t>: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>
        <w:t>-</w:t>
      </w:r>
      <w:r w:rsidRPr="0071702B">
        <w:t>Федеральным законом от 29.12.2012 № 273-ФЗ "Об образовании в Российской Федерации" с изменениями на 8 декабря 2020 года</w:t>
      </w:r>
      <w:r>
        <w:t>;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>
        <w:t>-</w:t>
      </w:r>
      <w:r w:rsidRPr="0071702B">
        <w:t>Трудовым кодексом Российской Федерации от 30.12.2001 № 197-ФЗ с изменениями на 29 де</w:t>
      </w:r>
      <w:r>
        <w:t>кабря 2020 года (далее – ТК РФ);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>
        <w:t>-</w:t>
      </w:r>
      <w:r w:rsidRPr="0081380B">
        <w:t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07.04.2014г. №276</w:t>
      </w:r>
      <w:r>
        <w:t>;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>
        <w:t xml:space="preserve"> -</w:t>
      </w:r>
      <w:r w:rsidRPr="0071702B">
        <w:t xml:space="preserve">Уставом </w:t>
      </w:r>
      <w:r>
        <w:t xml:space="preserve">учреждения </w:t>
      </w:r>
      <w:r w:rsidRPr="0071702B">
        <w:t>и другими нормативными правовыми актами Российской Федерации, регламентирующими деятельность</w:t>
      </w:r>
      <w:r>
        <w:t xml:space="preserve"> общеобразовательного учреждения.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>
        <w:br/>
        <w:t>1.2.</w:t>
      </w:r>
      <w:r w:rsidRPr="0071702B">
        <w:t xml:space="preserve">Данное </w:t>
      </w:r>
      <w:r w:rsidRPr="0081380B">
        <w:rPr>
          <w:rStyle w:val="ab"/>
        </w:rPr>
        <w:t>Положение об аттестации педагогических работников на соответствие занимаемой должности</w:t>
      </w:r>
      <w:r w:rsidRPr="0071702B">
        <w:t xml:space="preserve"> (далее - Положение) обозначает основную цель, задачи аттестации, определяет функции и деятельность аттестационной комиссии, а также регламентирует подготовку и проведение аттестации педагогических работников с целью подтверждения соответствия занимаемой должности в</w:t>
      </w:r>
      <w:r>
        <w:t xml:space="preserve"> МКОУ «Ашапская ОШИ».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>
        <w:br/>
        <w:t>1.3.</w:t>
      </w:r>
      <w:r w:rsidRPr="0071702B">
        <w:t>Аттестация педагогических работников</w:t>
      </w:r>
      <w:r>
        <w:t xml:space="preserve"> МКОУ «Ашапская ОШИ» </w:t>
      </w:r>
      <w:r w:rsidRPr="0071702B">
        <w:t>проводится с целью подтверждения соответствия педагогических работников занимаемым ими должностям на основе оценки их проф</w:t>
      </w:r>
      <w:r>
        <w:t>ессиональной деятельности.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>
        <w:br/>
        <w:t>1.4.</w:t>
      </w:r>
      <w:r w:rsidRPr="0071702B">
        <w:t>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 высшей)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 w:rsidRPr="0071702B">
        <w:t>.</w:t>
      </w:r>
      <w:r w:rsidRPr="0071702B">
        <w:br/>
        <w:t xml:space="preserve">1.5. Основными принципами проведения аттестации педагогических работников являются коллегиальность, гласность, открытость, обеспечивающие объективное отношение к педагогическим работникам, недопустимость дискриминации </w:t>
      </w:r>
      <w:r>
        <w:t>при проведении аттестации.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>
        <w:br/>
      </w:r>
      <w:r w:rsidRPr="0081380B">
        <w:t>1.6.Аттестации не подлежат: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 w:rsidRPr="006229AC">
        <w:t>-педагогические работники, имеющие квалификационные категории;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 w:rsidRPr="006229AC">
        <w:t>-педагогические работники, проработавшие в занимаемой должности менее двух лет в учреждении, в которой проводится аттестация;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 w:rsidRPr="006229AC">
        <w:t>-беременные женщины;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 w:rsidRPr="006229AC">
        <w:t>-женщины, находящиеся в отпуске по беременности и родам;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 w:rsidRPr="006229AC">
        <w:t>-лица, находящиеся в отпуске по уходу за ребенком до достижения им возраста трех лет;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 w:rsidRPr="006229AC">
        <w:lastRenderedPageBreak/>
        <w:t>-педагогические работники, отсутствовавшие на рабочем месте более четырех месяцев подряд в связи с заболеванием;</w:t>
      </w:r>
    </w:p>
    <w:p w:rsidR="006229AC" w:rsidRDefault="006229AC" w:rsidP="006229AC">
      <w:pPr>
        <w:pStyle w:val="a4"/>
        <w:spacing w:before="0" w:beforeAutospacing="0" w:after="0" w:afterAutospacing="0"/>
        <w:jc w:val="both"/>
      </w:pPr>
      <w:r w:rsidRPr="006229AC">
        <w:t>-молодые специалисты в течение срока действия статуса молодого специалиста.</w:t>
      </w:r>
    </w:p>
    <w:p w:rsidR="006229AC" w:rsidRPr="006229AC" w:rsidRDefault="006229AC" w:rsidP="006229AC">
      <w:pPr>
        <w:pStyle w:val="a4"/>
        <w:spacing w:before="0" w:beforeAutospacing="0" w:after="0" w:afterAutospacing="0"/>
        <w:jc w:val="both"/>
      </w:pPr>
      <w:r w:rsidRPr="006229AC">
        <w:t xml:space="preserve"> </w:t>
      </w:r>
      <w:r w:rsidRPr="006229AC">
        <w:br/>
        <w:t>1.7.Аттестация педагогических работников (женщин, находящиеся в отпуске по беременности и родам и лица, находящихся в отпуске по уходу за ребенком до достижения им возраста трех лет) возможна не ранее чем через два года после их выхода из указанных отпусков.</w:t>
      </w:r>
    </w:p>
    <w:p w:rsidR="006229AC" w:rsidRDefault="006229AC" w:rsidP="006229AC">
      <w:pPr>
        <w:contextualSpacing/>
        <w:jc w:val="both"/>
        <w:rPr>
          <w:lang w:val="ru-RU"/>
        </w:rPr>
      </w:pPr>
      <w:r w:rsidRPr="006229AC">
        <w:rPr>
          <w:lang w:val="ru-RU"/>
        </w:rPr>
        <w:t>1.8.Аттестация педагогических работников, отсутствовавших на рабочем месте более четырех месяцев подряд в связи с заболеванием,  возможна не ранее чем через год после их выхода на работу.</w:t>
      </w:r>
    </w:p>
    <w:p w:rsidR="006229AC" w:rsidRPr="006229AC" w:rsidRDefault="006229AC" w:rsidP="006229AC">
      <w:pPr>
        <w:contextualSpacing/>
        <w:jc w:val="both"/>
        <w:rPr>
          <w:lang w:val="ru-RU"/>
        </w:rPr>
      </w:pPr>
    </w:p>
    <w:p w:rsidR="006229AC" w:rsidRDefault="006229AC" w:rsidP="006229AC">
      <w:pPr>
        <w:contextualSpacing/>
        <w:jc w:val="both"/>
        <w:rPr>
          <w:lang w:val="ru-RU"/>
        </w:rPr>
      </w:pPr>
      <w:r w:rsidRPr="006229AC">
        <w:rPr>
          <w:lang w:val="ru-RU"/>
        </w:rPr>
        <w:t>1.9.Основанием для проведения аттестации является представление руководителя образовательного учреждения.</w:t>
      </w:r>
    </w:p>
    <w:p w:rsidR="006229AC" w:rsidRDefault="006229AC" w:rsidP="006229AC">
      <w:pPr>
        <w:contextualSpacing/>
        <w:jc w:val="both"/>
        <w:rPr>
          <w:lang w:val="ru-RU"/>
        </w:rPr>
      </w:pPr>
      <w:r w:rsidRPr="006229AC">
        <w:rPr>
          <w:lang w:val="ru-RU"/>
        </w:rPr>
        <w:br/>
        <w:t>1.10.Представление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т.ч. по направлению работодателя, за период, предшествующий аттестации, сведения о результатах предыдущих аттестаций.</w:t>
      </w:r>
    </w:p>
    <w:p w:rsidR="006229AC" w:rsidRPr="006229AC" w:rsidRDefault="006229AC" w:rsidP="006229AC">
      <w:pPr>
        <w:contextualSpacing/>
        <w:jc w:val="both"/>
        <w:rPr>
          <w:lang w:val="ru-RU"/>
        </w:rPr>
      </w:pPr>
      <w:r w:rsidRPr="006229AC">
        <w:rPr>
          <w:lang w:val="ru-RU"/>
        </w:rPr>
        <w:br/>
        <w:t>1.11.После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 представлением руководителя общеобразовательного учреждения.</w:t>
      </w:r>
    </w:p>
    <w:p w:rsidR="006229AC" w:rsidRPr="006229AC" w:rsidRDefault="006229AC" w:rsidP="006229AC">
      <w:pPr>
        <w:pStyle w:val="3"/>
        <w:spacing w:before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229AC">
        <w:rPr>
          <w:rFonts w:ascii="Times New Roman" w:eastAsia="Times New Roman" w:hAnsi="Times New Roman" w:cs="Times New Roman"/>
          <w:b/>
          <w:color w:val="auto"/>
          <w:lang w:val="ru-RU"/>
        </w:rPr>
        <w:t>2. Цель и задачи аттестации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2.1.</w:t>
      </w:r>
      <w:r w:rsidRPr="0071702B">
        <w:t>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2.2.Основными задачами аттестации являются: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повышение эффективности и качества педагогического труда;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выявление перспектив использования потенциальных возможностей педагогических</w:t>
      </w:r>
      <w:r>
        <w:t xml:space="preserve"> </w:t>
      </w:r>
      <w:r w:rsidRPr="0071702B">
        <w:t>работников;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 xml:space="preserve">учет требований федеральных государственных образовательных стандартов к кадровым условиям реализации </w:t>
      </w:r>
      <w:r>
        <w:t xml:space="preserve">адаптированных основных </w:t>
      </w:r>
      <w:r w:rsidRPr="0071702B">
        <w:t>об</w:t>
      </w:r>
      <w:r>
        <w:t>щеоб</w:t>
      </w:r>
      <w:r w:rsidRPr="0071702B">
        <w:t>разовательных программ при формировании кадрового сос</w:t>
      </w:r>
      <w:r>
        <w:t>тава образовательного учреждения</w:t>
      </w:r>
      <w:r w:rsidRPr="0071702B">
        <w:t>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определение необходимости повышения квалификации педагогических работников;</w:t>
      </w:r>
    </w:p>
    <w:p w:rsidR="006229AC" w:rsidRPr="00467253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обеспечение дифференциации уровня оплаты труда педагогических работников.</w:t>
      </w:r>
    </w:p>
    <w:p w:rsidR="006229AC" w:rsidRPr="006229AC" w:rsidRDefault="006229AC" w:rsidP="006229AC">
      <w:pPr>
        <w:pStyle w:val="3"/>
        <w:spacing w:before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229AC">
        <w:rPr>
          <w:rFonts w:ascii="Times New Roman" w:eastAsia="Times New Roman" w:hAnsi="Times New Roman" w:cs="Times New Roman"/>
          <w:b/>
          <w:color w:val="auto"/>
          <w:lang w:val="ru-RU"/>
        </w:rPr>
        <w:t>3. Функции комиссии</w:t>
      </w:r>
    </w:p>
    <w:p w:rsidR="006229AC" w:rsidRPr="006229AC" w:rsidRDefault="006229AC" w:rsidP="006229AC">
      <w:pPr>
        <w:contextualSpacing/>
        <w:jc w:val="both"/>
        <w:rPr>
          <w:lang w:val="ru-RU"/>
        </w:rPr>
      </w:pPr>
      <w:r w:rsidRPr="006229AC">
        <w:rPr>
          <w:lang w:val="ru-RU"/>
        </w:rPr>
        <w:t>3.1.Комиссия обеспечивает:</w:t>
      </w:r>
    </w:p>
    <w:p w:rsidR="006229AC" w:rsidRPr="006229AC" w:rsidRDefault="006229AC" w:rsidP="006229AC">
      <w:pPr>
        <w:contextualSpacing/>
        <w:jc w:val="both"/>
        <w:rPr>
          <w:lang w:val="ru-RU"/>
        </w:rPr>
      </w:pPr>
      <w:r w:rsidRPr="006229AC">
        <w:rPr>
          <w:lang w:val="ru-RU"/>
        </w:rPr>
        <w:t>-</w:t>
      </w:r>
      <w:r w:rsidRPr="006229AC">
        <w:rPr>
          <w:rFonts w:eastAsia="Times New Roman"/>
          <w:lang w:val="ru-RU"/>
        </w:rPr>
        <w:t>организацию методической и консультативной помощи педагогическим работникам;</w:t>
      </w:r>
    </w:p>
    <w:p w:rsidR="006229AC" w:rsidRPr="006229AC" w:rsidRDefault="006229AC" w:rsidP="006229AC">
      <w:pPr>
        <w:contextualSpacing/>
        <w:jc w:val="both"/>
        <w:rPr>
          <w:rFonts w:eastAsia="Times New Roman"/>
          <w:lang w:val="ru-RU"/>
        </w:rPr>
      </w:pPr>
      <w:r w:rsidRPr="006229AC">
        <w:rPr>
          <w:rFonts w:eastAsia="Times New Roman"/>
          <w:lang w:val="ru-RU"/>
        </w:rPr>
        <w:t>-контроль соблюдения действующего законодательства в сфере аттестации, процедуры аттестации;</w:t>
      </w:r>
    </w:p>
    <w:p w:rsidR="006229AC" w:rsidRPr="006229AC" w:rsidRDefault="006229AC" w:rsidP="006229AC">
      <w:pPr>
        <w:contextualSpacing/>
        <w:jc w:val="both"/>
        <w:rPr>
          <w:rFonts w:eastAsia="Times New Roman"/>
          <w:lang w:val="ru-RU"/>
        </w:rPr>
      </w:pPr>
      <w:r w:rsidRPr="006229AC">
        <w:rPr>
          <w:rFonts w:eastAsia="Times New Roman"/>
          <w:lang w:val="ru-RU"/>
        </w:rPr>
        <w:t>-контроль соблюдения требований к оформлению пакета аттестационных материалов;</w:t>
      </w:r>
    </w:p>
    <w:p w:rsidR="006229AC" w:rsidRPr="006229AC" w:rsidRDefault="006229AC" w:rsidP="006229AC">
      <w:pPr>
        <w:contextualSpacing/>
        <w:jc w:val="both"/>
        <w:rPr>
          <w:rFonts w:eastAsia="Times New Roman"/>
          <w:lang w:val="ru-RU"/>
        </w:rPr>
      </w:pPr>
      <w:r w:rsidRPr="006229AC">
        <w:rPr>
          <w:rFonts w:eastAsia="Times New Roman"/>
          <w:lang w:val="ru-RU"/>
        </w:rPr>
        <w:lastRenderedPageBreak/>
        <w:t>-подготовку и проведение аттестации педагогических работников, которые аттестуются с целью подтверждения соответствия занимаемой должности.</w:t>
      </w:r>
    </w:p>
    <w:p w:rsidR="006229AC" w:rsidRPr="006229AC" w:rsidRDefault="006229AC" w:rsidP="006229AC">
      <w:pPr>
        <w:pStyle w:val="3"/>
        <w:spacing w:before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229AC">
        <w:rPr>
          <w:rFonts w:ascii="Times New Roman" w:eastAsia="Times New Roman" w:hAnsi="Times New Roman" w:cs="Times New Roman"/>
          <w:b/>
          <w:color w:val="auto"/>
          <w:lang w:val="ru-RU"/>
        </w:rPr>
        <w:t>4. Деятельность аттестационной комиссии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 w:rsidRPr="0071702B">
        <w:t xml:space="preserve">4.1. Аттестацию педагогических работников осуществляет аттестационная комиссия, самостоятельно формируемая </w:t>
      </w:r>
      <w:r>
        <w:t>общеобразовательным учреждением</w:t>
      </w:r>
      <w:r w:rsidRPr="0071702B">
        <w:t>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  <w:t>4.2.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</w:t>
      </w:r>
      <w:r w:rsidR="00CA2367">
        <w:t xml:space="preserve">ботает педагогический работник. </w:t>
      </w:r>
    </w:p>
    <w:p w:rsidR="00CA2367" w:rsidRDefault="00CA2367" w:rsidP="006229AC">
      <w:pPr>
        <w:pStyle w:val="a4"/>
        <w:spacing w:before="0" w:beforeAutospacing="0"/>
        <w:contextualSpacing/>
        <w:jc w:val="both"/>
      </w:pPr>
    </w:p>
    <w:p w:rsidR="00CA2367" w:rsidRDefault="006229AC" w:rsidP="006229AC">
      <w:pPr>
        <w:pStyle w:val="a4"/>
        <w:spacing w:before="0" w:beforeAutospacing="0"/>
        <w:contextualSpacing/>
        <w:jc w:val="both"/>
      </w:pPr>
      <w:r>
        <w:t>4.3.</w:t>
      </w:r>
      <w:r w:rsidRPr="0071702B">
        <w:t>Руководитель организации не может являться председателем аттестационной комиссии.</w:t>
      </w:r>
    </w:p>
    <w:p w:rsidR="00CA2367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  <w:t>4.4.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</w:t>
      </w:r>
      <w:r>
        <w:t>ционной комиссией решение.</w:t>
      </w:r>
    </w:p>
    <w:p w:rsidR="00172B7D" w:rsidRDefault="006229AC" w:rsidP="006229AC">
      <w:pPr>
        <w:pStyle w:val="a4"/>
        <w:spacing w:before="0" w:beforeAutospacing="0"/>
        <w:contextualSpacing/>
        <w:jc w:val="both"/>
      </w:pPr>
      <w:r>
        <w:br/>
        <w:t>4.5.</w:t>
      </w:r>
      <w:r w:rsidRPr="0071702B">
        <w:t xml:space="preserve">Численный состав аттестационной комиссии – не менее </w:t>
      </w:r>
      <w:r w:rsidR="00172B7D">
        <w:t>5</w:t>
      </w:r>
      <w:r w:rsidRPr="0071702B">
        <w:t xml:space="preserve"> человек.</w:t>
      </w:r>
    </w:p>
    <w:p w:rsidR="00172B7D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  <w:t>4.6. Персональный состав аттестационной комиссии утверждается приказом руководителя</w:t>
      </w:r>
      <w:r>
        <w:t xml:space="preserve"> общеобразовательного учреждения.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br/>
        <w:t>4.7.</w:t>
      </w:r>
      <w:r w:rsidRPr="0071702B">
        <w:t>Срок действия аттестационной комиссии составляет 1 год.</w:t>
      </w:r>
    </w:p>
    <w:p w:rsidR="00172B7D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4.8.Полномочия отдельных членов аттестационной комиссии могут быть досрочно прекращены приказом руководителя по следующим основаниям:</w:t>
      </w:r>
      <w:r>
        <w:br/>
        <w:t>-</w:t>
      </w:r>
      <w:r w:rsidRPr="0071702B">
        <w:t>невозможность выполнения обязанностей по состоянию здоровья;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увольнение члена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неисполнение или ненадлежащее исполнение обязанностей члена аттестационной комиссии.</w:t>
      </w:r>
    </w:p>
    <w:p w:rsidR="00172B7D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4.9. Председатель аттестационной комиссии: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руководит деятельностью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проводит заседания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распределяет обязанности между членами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определяет по согласованию с членами комиссии порядок рассмотрения вопросов;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подписывает протоколы заседаний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контролирует хранение и учет документов по аттестации;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осуществляет другие полномочия.</w:t>
      </w:r>
    </w:p>
    <w:p w:rsidR="00172B7D" w:rsidRPr="0071702B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6229AC" w:rsidP="006229AC">
      <w:pPr>
        <w:pStyle w:val="a4"/>
        <w:spacing w:before="0" w:beforeAutospacing="0"/>
        <w:contextualSpacing/>
        <w:jc w:val="both"/>
      </w:pPr>
      <w:r w:rsidRPr="0071702B">
        <w:t>4.10.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172B7D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4.11.Заместитель председателя аттестационной комиссии:</w:t>
      </w:r>
      <w:r>
        <w:br/>
        <w:t>-</w:t>
      </w:r>
      <w:r w:rsidRPr="0071702B">
        <w:t>исполняет обязанности председателя в его отсутствие (отпуск, командировка и т.п.);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участвует в работе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lastRenderedPageBreak/>
        <w:t>-</w:t>
      </w:r>
      <w:r w:rsidRPr="0071702B">
        <w:t>проводит консультации педагогических работников;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рассматривает обращения и жалобы аттестуемых педагогических работников, связанные с вопросами их аттестации;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подписывает протоколы заседаний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осуществляет другие полномочия.</w:t>
      </w:r>
    </w:p>
    <w:p w:rsidR="00172B7D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4.12.Секретарь аттестационной комиссии: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подчиняется непосредственно председателю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организует заседания аттестационной комиссии и сообщает членам комиссии о дате и повестке дня ее заседания;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ведет и оформляет протоколы заседаний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обеспечивает оформление выписок из протокола заседания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участвует в решении споров и конфликтных ситуаций, связанных с аттестацией педагогических работников;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обеспечивает хранение и учёт документов по аттестации педагогических работников;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подписывает протоколы заседаний аттестационной комиссии, выписки из протокола;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осуществляет другие полномочия.</w:t>
      </w:r>
    </w:p>
    <w:p w:rsidR="00172B7D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4.13.Члены аттестационной комиссии: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участвуют в работе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подписывают протоколы заседаний аттестационной комиссии.</w:t>
      </w:r>
    </w:p>
    <w:p w:rsidR="00172B7D" w:rsidRPr="0071702B" w:rsidRDefault="00172B7D" w:rsidP="006229AC">
      <w:pPr>
        <w:pStyle w:val="a4"/>
        <w:spacing w:before="0" w:beforeAutospacing="0"/>
        <w:contextualSpacing/>
        <w:jc w:val="both"/>
      </w:pPr>
    </w:p>
    <w:p w:rsidR="00172B7D" w:rsidRDefault="006229AC" w:rsidP="006229AC">
      <w:pPr>
        <w:pStyle w:val="a4"/>
        <w:spacing w:before="0" w:beforeAutospacing="0"/>
        <w:contextualSpacing/>
        <w:jc w:val="both"/>
      </w:pPr>
      <w:r>
        <w:t>4.14.</w:t>
      </w:r>
      <w:r w:rsidRPr="0071702B">
        <w:t>Заседания аттестационной комиссии проводятся в соответствии с графиком аттестации, утвержденным руководителем.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  <w:t>4.15. Заседание считается правомочным, если на нем присутствует не менее двух третей от общего числа членов комиссии.</w:t>
      </w:r>
    </w:p>
    <w:p w:rsidR="00172B7D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4.16.К документации аттестационной комиссии относятся:</w:t>
      </w:r>
      <w:r>
        <w:br/>
        <w:t>-</w:t>
      </w:r>
      <w:r w:rsidRPr="0071702B">
        <w:t>приказ руководителя о составе, графике заседаний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протоколы заседаний аттестационной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6229AC" w:rsidRPr="00467253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 xml:space="preserve">журналы регистрации документов: </w:t>
      </w:r>
    </w:p>
    <w:p w:rsidR="006229AC" w:rsidRPr="0071702B" w:rsidRDefault="006229AC" w:rsidP="006229AC">
      <w:pPr>
        <w:pStyle w:val="a4"/>
        <w:spacing w:before="0" w:beforeAutospacing="0"/>
        <w:contextualSpacing/>
        <w:jc w:val="both"/>
      </w:pPr>
      <w:r>
        <w:t>1)</w:t>
      </w:r>
      <w:r w:rsidRPr="0071702B">
        <w:t>журнал регистрации представлений на аттестацию с целью подтверждения соответствия педагогического раб</w:t>
      </w:r>
      <w:r>
        <w:t>отника занимаемой должности;</w:t>
      </w:r>
      <w:r>
        <w:br/>
        <w:t>2)</w:t>
      </w:r>
      <w:r w:rsidRPr="0071702B">
        <w:t>журнал регистрации письменных обращений педагогических работников.</w:t>
      </w:r>
    </w:p>
    <w:p w:rsidR="006229AC" w:rsidRPr="00172B7D" w:rsidRDefault="006229AC" w:rsidP="006229AC">
      <w:pPr>
        <w:pStyle w:val="3"/>
        <w:spacing w:before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172B7D">
        <w:rPr>
          <w:rFonts w:ascii="Times New Roman" w:eastAsia="Times New Roman" w:hAnsi="Times New Roman" w:cs="Times New Roman"/>
          <w:b/>
          <w:color w:val="auto"/>
          <w:lang w:val="ru-RU"/>
        </w:rPr>
        <w:t>5. Подготовка к аттестации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5.1.</w:t>
      </w:r>
      <w:r w:rsidRPr="0071702B">
        <w:t>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172B7D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6229AC" w:rsidP="00172B7D">
      <w:pPr>
        <w:pStyle w:val="a4"/>
        <w:spacing w:before="0" w:beforeAutospacing="0"/>
        <w:contextualSpacing/>
      </w:pPr>
      <w:r>
        <w:t>5.2.В графике проведения аттестации указывается:</w:t>
      </w:r>
      <w:r>
        <w:br/>
        <w:t>-</w:t>
      </w:r>
      <w:r w:rsidRPr="0071702B">
        <w:t>ФИО педагогического работника, подлежащего аттестации;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должность педагогического работника;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lastRenderedPageBreak/>
        <w:t>-</w:t>
      </w:r>
      <w:r w:rsidRPr="0071702B">
        <w:t>дата и время проведения аттестации;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дата направления представления руководителя в аттестационную комиссию.</w:t>
      </w:r>
    </w:p>
    <w:p w:rsidR="00172B7D" w:rsidRPr="0071702B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5.3.</w:t>
      </w:r>
      <w:r w:rsidRPr="0071702B">
        <w:t>Проведение аттестации педагогических работников осуществляется на основании представления работод</w:t>
      </w:r>
      <w:r>
        <w:t>ателя в аттеста</w:t>
      </w:r>
      <w:r w:rsidR="00172B7D">
        <w:t>ционную комиссию.</w:t>
      </w:r>
    </w:p>
    <w:p w:rsidR="006229AC" w:rsidRDefault="006229AC" w:rsidP="00172B7D">
      <w:pPr>
        <w:pStyle w:val="a4"/>
        <w:spacing w:before="0" w:beforeAutospacing="0"/>
        <w:contextualSpacing/>
      </w:pPr>
      <w:r>
        <w:t>5.4.В представлении руководителя должны содержаться следующие сведения о педагогическом работнике:</w:t>
      </w:r>
      <w:r w:rsidRPr="0071702B">
        <w:br/>
      </w:r>
      <w:r>
        <w:t>-</w:t>
      </w:r>
      <w:r w:rsidRPr="0071702B">
        <w:t>фамилия, имя, отчество;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-занимаемая должность</w:t>
      </w:r>
      <w:r w:rsidRPr="0071702B">
        <w:t xml:space="preserve"> на дату проведения аттестации;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дата заключения по этой должности трудового договора;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уровень образования и квалификация по направлению подготовки;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-стаж педагогической работы;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-стаж работы в данной должности;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-стаж работы в данном учреждении;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информация о прохождении повышения квалификации;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результаты предыдущих аттестаций (в случае их проведения);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-отраслевые награды, звания, ученая степень, ученое звание;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 xml:space="preserve">мотивированная всесторонняя и объективная оценка профессиональных, деловых качеств, результатов профессиональной деятельности на </w:t>
      </w:r>
      <w:r>
        <w:t>работника по выполнению трудовых обязанностей, возложенных на него трудовым договором;</w:t>
      </w:r>
    </w:p>
    <w:p w:rsidR="006229AC" w:rsidRPr="0071702B" w:rsidRDefault="006229AC" w:rsidP="006229AC">
      <w:pPr>
        <w:pStyle w:val="a4"/>
        <w:spacing w:before="0" w:beforeAutospacing="0"/>
        <w:contextualSpacing/>
        <w:jc w:val="both"/>
      </w:pPr>
      <w:r>
        <w:t>-результаты педагогической деятельности за предыдущие 5 лет.</w:t>
      </w:r>
    </w:p>
    <w:p w:rsidR="00172B7D" w:rsidRDefault="006229AC" w:rsidP="006229AC">
      <w:pPr>
        <w:pStyle w:val="a4"/>
        <w:spacing w:before="0" w:beforeAutospacing="0"/>
        <w:contextualSpacing/>
        <w:jc w:val="both"/>
      </w:pPr>
      <w:r w:rsidRPr="0071702B">
        <w:t>5.5. Педагогический работник с представлением должен быть ознакомлен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6229AC" w:rsidRPr="0071702B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  <w:t>5.6. При отказе педагогического работника от ознакомления с представлением составляется соответствующий акт, который подписывается руководителем и лицами, в присутствии которых составлен акт.</w:t>
      </w:r>
    </w:p>
    <w:p w:rsidR="006229AC" w:rsidRPr="00172B7D" w:rsidRDefault="00172B7D" w:rsidP="006229AC">
      <w:pPr>
        <w:pStyle w:val="3"/>
        <w:spacing w:before="0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lang w:val="ru-RU"/>
        </w:rPr>
        <w:t>6</w:t>
      </w:r>
      <w:r w:rsidR="006229AC" w:rsidRPr="00172B7D">
        <w:rPr>
          <w:rFonts w:ascii="Times New Roman" w:eastAsia="Times New Roman" w:hAnsi="Times New Roman" w:cs="Times New Roman"/>
          <w:b/>
          <w:color w:val="auto"/>
          <w:lang w:val="ru-RU"/>
        </w:rPr>
        <w:t>. Проведение аттестации педагогических работников с целью подтверждения соответствия занимаемой должности</w:t>
      </w:r>
    </w:p>
    <w:p w:rsidR="00172B7D" w:rsidRDefault="00172B7D" w:rsidP="006229AC">
      <w:pPr>
        <w:pStyle w:val="a4"/>
        <w:spacing w:before="0" w:beforeAutospacing="0"/>
        <w:contextualSpacing/>
        <w:jc w:val="both"/>
      </w:pPr>
      <w:r>
        <w:t>6</w:t>
      </w:r>
      <w:r w:rsidR="006229AC" w:rsidRPr="0071702B">
        <w:t>.1. Информация о дате, месте и времени проведения аттестации письменно доводится директором</w:t>
      </w:r>
      <w:r w:rsidR="006229AC">
        <w:t xml:space="preserve"> общеобразовательного учреждения</w:t>
      </w:r>
      <w:r w:rsidR="006229AC" w:rsidRPr="0071702B">
        <w:t xml:space="preserve">  до сведения педагогического работника, подлежащего аттестации, не позднее, чем за месяц до ее начала.</w:t>
      </w:r>
    </w:p>
    <w:p w:rsidR="00172B7D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</w:r>
      <w:r w:rsidR="00172B7D">
        <w:t>6</w:t>
      </w:r>
      <w:r w:rsidRPr="0071702B">
        <w:t xml:space="preserve">.2. Педагогические работники в ходе аттестации проходят квалификационные испытания в </w:t>
      </w:r>
      <w:r>
        <w:t xml:space="preserve">устной </w:t>
      </w:r>
      <w:r w:rsidRPr="0071702B">
        <w:t>форме по вопросам, связанным с осуществлением ими педагогической деятельности по занимаемой должности.</w:t>
      </w:r>
    </w:p>
    <w:p w:rsidR="00172B7D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</w:r>
      <w:r w:rsidR="00172B7D">
        <w:t>6</w:t>
      </w:r>
      <w:r w:rsidRPr="00E552B9">
        <w:t>.3.Квалификационные испытания проводятся в форме устного опроса.</w:t>
      </w:r>
    </w:p>
    <w:p w:rsidR="00172B7D" w:rsidRPr="0071702B" w:rsidRDefault="00172B7D" w:rsidP="006229AC">
      <w:pPr>
        <w:pStyle w:val="a4"/>
        <w:spacing w:before="0" w:beforeAutospacing="0"/>
        <w:contextualSpacing/>
        <w:jc w:val="both"/>
      </w:pPr>
    </w:p>
    <w:p w:rsidR="00172B7D" w:rsidRDefault="00172B7D" w:rsidP="006229AC">
      <w:pPr>
        <w:pStyle w:val="a4"/>
        <w:spacing w:before="0" w:beforeAutospacing="0"/>
        <w:contextualSpacing/>
        <w:jc w:val="both"/>
      </w:pPr>
      <w:r>
        <w:t>6</w:t>
      </w:r>
      <w:r w:rsidR="006229AC" w:rsidRPr="0071702B">
        <w:t>.</w:t>
      </w:r>
      <w:r w:rsidR="00E12BC0">
        <w:t>4</w:t>
      </w:r>
      <w:r w:rsidR="006229AC" w:rsidRPr="0071702B">
        <w:t>. Положительное заключение о сдаче квалификационных испытаний дается при условии успешного выполнения более 50% от общего числа предложенных заданий.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</w:r>
      <w:r w:rsidR="00172B7D">
        <w:t>6</w:t>
      </w:r>
      <w:r w:rsidRPr="0071702B">
        <w:t>.</w:t>
      </w:r>
      <w:r w:rsidR="00E12BC0">
        <w:t>5</w:t>
      </w:r>
      <w:r w:rsidRPr="0071702B">
        <w:t>. Решение о соответствии/несоответствии педагогического работника занимаемой должности принимается комиссией на основании результатов квалификационных испытаний, представления руководителя общео</w:t>
      </w:r>
      <w:r>
        <w:t>бразовательного учреждения</w:t>
      </w:r>
      <w:r w:rsidRPr="0071702B">
        <w:t xml:space="preserve"> и других докумен</w:t>
      </w:r>
      <w:r w:rsidRPr="0071702B">
        <w:lastRenderedPageBreak/>
        <w:t>тов, имеющих значение для обеспечения объективной оценки профессиональной деятельности педагогического работника.</w:t>
      </w:r>
    </w:p>
    <w:p w:rsidR="00172B7D" w:rsidRDefault="00172B7D" w:rsidP="006229AC">
      <w:pPr>
        <w:pStyle w:val="a4"/>
        <w:spacing w:before="0" w:beforeAutospacing="0"/>
        <w:contextualSpacing/>
        <w:jc w:val="both"/>
      </w:pPr>
    </w:p>
    <w:p w:rsidR="006229AC" w:rsidRDefault="00172B7D" w:rsidP="006229AC">
      <w:pPr>
        <w:pStyle w:val="a4"/>
        <w:spacing w:before="0" w:beforeAutospacing="0"/>
        <w:contextualSpacing/>
        <w:jc w:val="both"/>
      </w:pPr>
      <w:r>
        <w:t>6</w:t>
      </w:r>
      <w:r w:rsidR="006229AC">
        <w:t>.</w:t>
      </w:r>
      <w:r w:rsidR="00E12BC0">
        <w:t>6</w:t>
      </w:r>
      <w:r w:rsidR="006229AC">
        <w:t>.По результатам аттестации комиссия принимает одно из решений: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соответствует занимаемой должности (указывается должность работника);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не соответствует занимаемой должности (указывается должность работника).</w:t>
      </w:r>
    </w:p>
    <w:p w:rsidR="00172B7D" w:rsidRPr="0071702B" w:rsidRDefault="00172B7D" w:rsidP="006229AC">
      <w:pPr>
        <w:pStyle w:val="a4"/>
        <w:spacing w:before="0" w:beforeAutospacing="0"/>
        <w:contextualSpacing/>
        <w:jc w:val="both"/>
      </w:pPr>
    </w:p>
    <w:p w:rsidR="00172B7D" w:rsidRDefault="00172B7D" w:rsidP="006229AC">
      <w:pPr>
        <w:pStyle w:val="a4"/>
        <w:spacing w:before="0" w:beforeAutospacing="0"/>
        <w:contextualSpacing/>
        <w:jc w:val="both"/>
      </w:pPr>
      <w:r>
        <w:t>6</w:t>
      </w:r>
      <w:r w:rsidR="006229AC">
        <w:t>.</w:t>
      </w:r>
      <w:r w:rsidR="00E12BC0">
        <w:t>7</w:t>
      </w:r>
      <w:r w:rsidR="006229AC">
        <w:t>.</w:t>
      </w:r>
      <w:r w:rsidR="006229AC" w:rsidRPr="0071702B"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ТК РФ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аттестации).</w:t>
      </w:r>
      <w:r w:rsidR="006229AC" w:rsidRPr="0071702B">
        <w:br/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</w:t>
      </w:r>
      <w:r w:rsidR="006229AC">
        <w:t>м его состояния здоровья.</w:t>
      </w:r>
    </w:p>
    <w:p w:rsidR="00172B7D" w:rsidRDefault="006229AC" w:rsidP="006229AC">
      <w:pPr>
        <w:pStyle w:val="a4"/>
        <w:spacing w:before="0" w:beforeAutospacing="0"/>
        <w:contextualSpacing/>
        <w:jc w:val="both"/>
      </w:pPr>
      <w:r>
        <w:br/>
      </w:r>
      <w:r w:rsidR="00172B7D">
        <w:t>6</w:t>
      </w:r>
      <w:r>
        <w:t>.</w:t>
      </w:r>
      <w:r w:rsidR="00E12BC0">
        <w:t>8</w:t>
      </w:r>
      <w:r>
        <w:t>.</w:t>
      </w:r>
      <w:r w:rsidRPr="0071702B">
        <w:t>Решение комиссии оформляется протоколом, который подписывается председателем, заместителем председателя, секретарем и членами комиссии, принимавши</w:t>
      </w:r>
      <w:r>
        <w:t>ми участие в голосовании.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br/>
      </w:r>
      <w:r w:rsidR="00172B7D">
        <w:t>6</w:t>
      </w:r>
      <w:r>
        <w:t>.</w:t>
      </w:r>
      <w:r w:rsidR="00E12BC0">
        <w:t>9</w:t>
      </w:r>
      <w:r>
        <w:t>.</w:t>
      </w:r>
      <w:r w:rsidRPr="0071702B">
        <w:t>Решение комиссии заносится в аттестационный</w:t>
      </w:r>
      <w:r>
        <w:t xml:space="preserve"> лист педагоги</w:t>
      </w:r>
      <w:r w:rsidR="00E12BC0">
        <w:t xml:space="preserve">ческого работника. </w:t>
      </w:r>
      <w:r w:rsidRPr="0071702B">
        <w:br/>
        <w:t>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 Данные рекомендации используются в дальн</w:t>
      </w:r>
      <w:r>
        <w:t>ейшей работе с педагогом.</w:t>
      </w:r>
    </w:p>
    <w:p w:rsidR="00E12BC0" w:rsidRDefault="00E12BC0" w:rsidP="006229AC">
      <w:pPr>
        <w:pStyle w:val="a4"/>
        <w:spacing w:before="0" w:beforeAutospacing="0"/>
        <w:contextualSpacing/>
        <w:jc w:val="both"/>
      </w:pPr>
    </w:p>
    <w:p w:rsidR="00E12BC0" w:rsidRDefault="00E12BC0" w:rsidP="006229AC">
      <w:pPr>
        <w:pStyle w:val="a4"/>
        <w:spacing w:before="0" w:beforeAutospacing="0"/>
        <w:contextualSpacing/>
        <w:jc w:val="both"/>
      </w:pPr>
      <w:r>
        <w:t>6</w:t>
      </w:r>
      <w:r w:rsidR="006229AC">
        <w:t>.1</w:t>
      </w:r>
      <w:r>
        <w:t>0</w:t>
      </w:r>
      <w:r w:rsidR="006229AC">
        <w:t>.</w:t>
      </w:r>
      <w:r w:rsidR="006229AC" w:rsidRPr="0071702B">
        <w:t>Решение аттестационной комиссии о результатах аттестации педагогического работника утверждается приказом директора</w:t>
      </w:r>
      <w:r w:rsidR="006229AC">
        <w:t xml:space="preserve"> общеобразовательного учреждения.</w:t>
      </w:r>
    </w:p>
    <w:p w:rsidR="00E12BC0" w:rsidRDefault="006229AC" w:rsidP="006229AC">
      <w:pPr>
        <w:pStyle w:val="a4"/>
        <w:spacing w:before="0" w:beforeAutospacing="0"/>
        <w:contextualSpacing/>
        <w:jc w:val="both"/>
      </w:pPr>
      <w:r>
        <w:br/>
      </w:r>
      <w:r w:rsidR="00E12BC0">
        <w:t>6</w:t>
      </w:r>
      <w:r>
        <w:t>.1</w:t>
      </w:r>
      <w:r w:rsidR="00E12BC0">
        <w:t>1</w:t>
      </w:r>
      <w:r>
        <w:t>.</w:t>
      </w:r>
      <w:r w:rsidRPr="0071702B">
        <w:t>Директор</w:t>
      </w:r>
      <w:r>
        <w:t xml:space="preserve"> общеобразовательного учреждения </w:t>
      </w:r>
      <w:r w:rsidRPr="0071702B">
        <w:t xml:space="preserve"> обязан ознакомить под подпись работника с аттестационным листом и приказом </w:t>
      </w:r>
      <w:r>
        <w:t>о результатах аттестации.</w:t>
      </w:r>
    </w:p>
    <w:p w:rsidR="00E12BC0" w:rsidRDefault="006229AC" w:rsidP="006229AC">
      <w:pPr>
        <w:pStyle w:val="a4"/>
        <w:spacing w:before="0" w:beforeAutospacing="0"/>
        <w:contextualSpacing/>
        <w:jc w:val="both"/>
      </w:pPr>
      <w:r>
        <w:br/>
      </w:r>
      <w:r w:rsidR="00E12BC0">
        <w:t>6</w:t>
      </w:r>
      <w:r>
        <w:t>.1</w:t>
      </w:r>
      <w:r w:rsidR="00E12BC0">
        <w:t>2</w:t>
      </w:r>
      <w:r>
        <w:t>.</w:t>
      </w:r>
      <w:r w:rsidRPr="0071702B">
        <w:t>Аттестационный лист и выписка из приказа о результатах аттестации хранятся в личном деле п</w:t>
      </w:r>
      <w:r>
        <w:t>едагогического работника.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br/>
      </w:r>
      <w:r w:rsidR="00E12BC0">
        <w:t>6</w:t>
      </w:r>
      <w:r>
        <w:t>.1</w:t>
      </w:r>
      <w:r w:rsidR="00E12BC0">
        <w:t>3</w:t>
      </w:r>
      <w:r>
        <w:t>.</w:t>
      </w:r>
      <w:r w:rsidRPr="0071702B">
        <w:t>Результат аттестации педагогический работник вправе обжаловать в порядке, предусмотренном законодательством РФ.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</w:p>
    <w:p w:rsidR="006229AC" w:rsidRPr="004C370D" w:rsidRDefault="00E12BC0" w:rsidP="006229AC">
      <w:pPr>
        <w:pStyle w:val="a4"/>
        <w:spacing w:before="0" w:beforeAutospacing="0"/>
        <w:contextualSpacing/>
        <w:jc w:val="center"/>
        <w:rPr>
          <w:b/>
        </w:rPr>
      </w:pPr>
      <w:r>
        <w:rPr>
          <w:b/>
        </w:rPr>
        <w:t>7</w:t>
      </w:r>
      <w:r w:rsidR="006229AC" w:rsidRPr="004C370D">
        <w:rPr>
          <w:b/>
        </w:rPr>
        <w:t>.Права и обязанности комиссии, ее членов и аттестующихся</w:t>
      </w:r>
    </w:p>
    <w:p w:rsidR="006229AC" w:rsidRDefault="00E12BC0" w:rsidP="006229AC">
      <w:pPr>
        <w:pStyle w:val="a4"/>
        <w:spacing w:before="0" w:beforeAutospacing="0"/>
        <w:contextualSpacing/>
        <w:jc w:val="both"/>
      </w:pPr>
      <w:r>
        <w:t>7</w:t>
      </w:r>
      <w:r w:rsidR="006229AC">
        <w:t>.1. Комиссия имеет право: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в необходимых случаях требовать дополнительную информацию в пределах компетенции;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проводить собеседование с аттестующимися работниками.</w:t>
      </w:r>
    </w:p>
    <w:p w:rsidR="00E12BC0" w:rsidRDefault="00E12BC0" w:rsidP="006229AC">
      <w:pPr>
        <w:pStyle w:val="a4"/>
        <w:spacing w:before="0" w:beforeAutospacing="0"/>
        <w:contextualSpacing/>
        <w:jc w:val="both"/>
      </w:pPr>
    </w:p>
    <w:p w:rsidR="006229AC" w:rsidRDefault="00E12BC0" w:rsidP="006229AC">
      <w:pPr>
        <w:pStyle w:val="a4"/>
        <w:spacing w:before="0" w:beforeAutospacing="0"/>
        <w:contextualSpacing/>
        <w:jc w:val="both"/>
      </w:pPr>
      <w:r>
        <w:t>7</w:t>
      </w:r>
      <w:r w:rsidR="006229AC">
        <w:t>.2.Комиссия обязана: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принимать решение в соответствии с действующим законодательством;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информировать о принятом решении;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осуществлять контроль за исполнением принятых комиссией решений и рекомендаций по результатам аттестации.</w:t>
      </w:r>
    </w:p>
    <w:p w:rsidR="006229AC" w:rsidRPr="004C370D" w:rsidRDefault="00E12BC0" w:rsidP="006229AC">
      <w:pPr>
        <w:pStyle w:val="a4"/>
        <w:spacing w:before="0" w:beforeAutospacing="0"/>
        <w:contextualSpacing/>
        <w:jc w:val="both"/>
      </w:pPr>
      <w:r>
        <w:lastRenderedPageBreak/>
        <w:t>7</w:t>
      </w:r>
      <w:r w:rsidR="006229AC">
        <w:t>.3.Члены комиссии имеют право: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вносить предложения на заседании комиссии по рассматриваемым вопросам;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участвовать в обсуждении вопросов, предусмотренных повесткой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принимать участие в подготовке решений комиссии.</w:t>
      </w:r>
    </w:p>
    <w:p w:rsidR="00E12BC0" w:rsidRDefault="00E12BC0" w:rsidP="006229AC">
      <w:pPr>
        <w:pStyle w:val="a4"/>
        <w:spacing w:before="0" w:beforeAutospacing="0"/>
        <w:contextualSpacing/>
        <w:jc w:val="both"/>
      </w:pPr>
    </w:p>
    <w:p w:rsidR="006229AC" w:rsidRDefault="00E12BC0" w:rsidP="006229AC">
      <w:pPr>
        <w:pStyle w:val="a4"/>
        <w:spacing w:before="0" w:beforeAutospacing="0"/>
        <w:contextualSpacing/>
        <w:jc w:val="both"/>
      </w:pPr>
      <w:r>
        <w:t>7</w:t>
      </w:r>
      <w:r w:rsidR="006229AC">
        <w:t>.4.Члены комиссии обязаны: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присутствовать на всех заседаниях комиссии;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осуществлять свою деятельность в соответствии с принципами работы комиссии;</w:t>
      </w:r>
    </w:p>
    <w:p w:rsidR="006229AC" w:rsidRPr="0071702B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использовать служебную информацию только в установленном порядке.</w:t>
      </w:r>
    </w:p>
    <w:p w:rsidR="00E12BC0" w:rsidRDefault="00E12BC0" w:rsidP="006229AC">
      <w:pPr>
        <w:pStyle w:val="a4"/>
        <w:spacing w:before="0" w:beforeAutospacing="0"/>
        <w:contextualSpacing/>
        <w:jc w:val="both"/>
      </w:pPr>
      <w:r>
        <w:t>7</w:t>
      </w:r>
      <w:r w:rsidR="006229AC">
        <w:t>.5.</w:t>
      </w:r>
      <w:r w:rsidR="006229AC" w:rsidRPr="0071702B">
        <w:t>Члены комиссии несут ответственность за надлежащее</w:t>
      </w:r>
      <w:r w:rsidR="006229AC">
        <w:t xml:space="preserve"> исполнение своих обязанностей. </w:t>
      </w:r>
      <w:r w:rsidR="006229AC" w:rsidRPr="0071702B">
        <w:t>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E12BC0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</w:r>
      <w:r w:rsidR="00E12BC0">
        <w:t>7</w:t>
      </w:r>
      <w:r>
        <w:t xml:space="preserve">.6. Педагогический </w:t>
      </w:r>
      <w:r w:rsidRPr="0071702B">
        <w:t xml:space="preserve">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</w:r>
      <w:r w:rsidR="00E12BC0">
        <w:t>7</w:t>
      </w:r>
      <w:r w:rsidRPr="0071702B">
        <w:t>.7.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</w:p>
    <w:p w:rsidR="006229AC" w:rsidRDefault="00E12BC0" w:rsidP="006229AC">
      <w:pPr>
        <w:pStyle w:val="a4"/>
        <w:spacing w:before="0" w:beforeAutospacing="0"/>
        <w:contextualSpacing/>
        <w:jc w:val="center"/>
        <w:rPr>
          <w:b/>
        </w:rPr>
      </w:pPr>
      <w:r>
        <w:rPr>
          <w:b/>
        </w:rPr>
        <w:t>8</w:t>
      </w:r>
      <w:r w:rsidR="006229AC" w:rsidRPr="006050B0">
        <w:rPr>
          <w:b/>
        </w:rPr>
        <w:t>.Ответственность</w:t>
      </w:r>
    </w:p>
    <w:p w:rsidR="006229AC" w:rsidRPr="006050B0" w:rsidRDefault="00E12BC0" w:rsidP="006229AC">
      <w:pPr>
        <w:pStyle w:val="a4"/>
        <w:spacing w:before="0" w:beforeAutospacing="0"/>
        <w:contextualSpacing/>
        <w:jc w:val="both"/>
      </w:pPr>
      <w:r>
        <w:t>8</w:t>
      </w:r>
      <w:r w:rsidR="006229AC" w:rsidRPr="006050B0">
        <w:t>.1.</w:t>
      </w:r>
      <w:r w:rsidR="006229AC">
        <w:t>Члены аттестационной комиссии несут ответственность за: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принятие обоснованного решения по результатам аттестации;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тщательное изучение и анализ всех представленных материалов для проведения аттестации, содействие максимальной достоверности экспертизы;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строгое соответствие порядку проведения аттестации;</w:t>
      </w:r>
    </w:p>
    <w:p w:rsidR="006229AC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создание благоприятных условий для педагогических работников, проходящих аттестацию;</w:t>
      </w:r>
    </w:p>
    <w:p w:rsidR="006229AC" w:rsidRPr="0071702B" w:rsidRDefault="006229AC" w:rsidP="006229AC">
      <w:pPr>
        <w:pStyle w:val="a4"/>
        <w:spacing w:before="0" w:beforeAutospacing="0"/>
        <w:contextualSpacing/>
        <w:jc w:val="both"/>
      </w:pPr>
      <w:r>
        <w:t>-</w:t>
      </w:r>
      <w:r w:rsidRPr="0071702B">
        <w:t>строгое соблюдение конфиденциальности полученной информации.</w:t>
      </w:r>
    </w:p>
    <w:p w:rsidR="006229AC" w:rsidRPr="006229AC" w:rsidRDefault="00E12BC0" w:rsidP="006229AC">
      <w:pPr>
        <w:pStyle w:val="3"/>
        <w:spacing w:before="0"/>
        <w:contextualSpacing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9</w:t>
      </w:r>
      <w:r w:rsidR="006229AC" w:rsidRPr="006229AC">
        <w:rPr>
          <w:rFonts w:ascii="Times New Roman" w:eastAsia="Times New Roman" w:hAnsi="Times New Roman" w:cs="Times New Roman"/>
          <w:color w:val="auto"/>
          <w:lang w:val="ru-RU"/>
        </w:rPr>
        <w:t>. Заключительные положения</w:t>
      </w:r>
    </w:p>
    <w:p w:rsidR="00E12BC0" w:rsidRDefault="00E12BC0" w:rsidP="006229AC">
      <w:pPr>
        <w:pStyle w:val="a4"/>
        <w:spacing w:before="0" w:beforeAutospacing="0"/>
        <w:contextualSpacing/>
        <w:jc w:val="both"/>
      </w:pPr>
      <w:r>
        <w:t>9</w:t>
      </w:r>
      <w:r w:rsidR="006229AC">
        <w:t>.1.</w:t>
      </w:r>
      <w:r w:rsidR="006229AC" w:rsidRPr="0071702B">
        <w:t xml:space="preserve">Настоящее Положение об аттестации педагогических работников </w:t>
      </w:r>
      <w:r w:rsidR="006229AC">
        <w:t>на соответствие занимаемой должности</w:t>
      </w:r>
      <w:r w:rsidR="006229AC" w:rsidRPr="0071702B">
        <w:t xml:space="preserve"> является локальным норма</w:t>
      </w:r>
      <w:r w:rsidR="006229AC">
        <w:t>тивным актом общеобразовательного учреждения</w:t>
      </w:r>
      <w:r w:rsidR="006229AC" w:rsidRPr="0071702B">
        <w:t>, принимается на Педагогическом совете и утверждается (вводится в действие) приказом директора</w:t>
      </w:r>
      <w:r w:rsidR="006229AC">
        <w:t xml:space="preserve"> общеобразовательного учреждения</w:t>
      </w:r>
      <w:r w:rsidR="006229AC" w:rsidRPr="0071702B">
        <w:t>.</w:t>
      </w:r>
    </w:p>
    <w:p w:rsidR="006229AC" w:rsidRPr="0071702B" w:rsidRDefault="006229AC" w:rsidP="006229AC">
      <w:pPr>
        <w:pStyle w:val="a4"/>
        <w:spacing w:before="0" w:beforeAutospacing="0"/>
        <w:contextualSpacing/>
        <w:jc w:val="both"/>
      </w:pPr>
      <w:r w:rsidRPr="0071702B">
        <w:br/>
      </w:r>
      <w:r w:rsidR="00E12BC0">
        <w:t>9</w:t>
      </w:r>
      <w:r w:rsidRPr="0071702B"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71702B">
        <w:br/>
      </w:r>
      <w:r w:rsidR="00E12BC0">
        <w:t>9</w:t>
      </w:r>
      <w:r>
        <w:t>.3.</w:t>
      </w:r>
      <w:r w:rsidRPr="0071702B">
        <w:t>Положение об аттестации педагогических работников принимается на неопределенный срок. Изменения и дополнения к Положению принимаются в порядке, предусмотренном п.</w:t>
      </w:r>
      <w:r w:rsidR="00E12BC0">
        <w:t>9</w:t>
      </w:r>
      <w:r w:rsidRPr="0071702B">
        <w:t>.1. настоящего Положения.</w:t>
      </w:r>
      <w:r w:rsidRPr="0071702B">
        <w:br/>
      </w:r>
      <w:r w:rsidR="00E12BC0">
        <w:t>9</w:t>
      </w:r>
      <w:r w:rsidRPr="0071702B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92366" w:rsidRDefault="00992366" w:rsidP="006229AC">
      <w:pPr>
        <w:pStyle w:val="a8"/>
        <w:kinsoku w:val="0"/>
        <w:overflowPunct w:val="0"/>
        <w:spacing w:before="2"/>
        <w:ind w:left="0"/>
        <w:jc w:val="both"/>
        <w:rPr>
          <w:spacing w:val="-1"/>
        </w:rPr>
        <w:sectPr w:rsidR="00992366" w:rsidSect="00992366">
          <w:type w:val="continuous"/>
          <w:pgSz w:w="11910" w:h="16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2F2E6B" w:rsidRPr="00EB7E46" w:rsidRDefault="002F2E6B" w:rsidP="00E12BC0">
      <w:pPr>
        <w:pStyle w:val="a8"/>
        <w:kinsoku w:val="0"/>
        <w:overflowPunct w:val="0"/>
        <w:ind w:left="0"/>
        <w:rPr>
          <w:color w:val="000000"/>
          <w:sz w:val="28"/>
          <w:szCs w:val="28"/>
        </w:rPr>
      </w:pPr>
    </w:p>
    <w:sectPr w:rsidR="002F2E6B" w:rsidRPr="00EB7E46" w:rsidSect="00CE689B">
      <w:footerReference w:type="even" r:id="rId8"/>
      <w:footerReference w:type="default" r:id="rId9"/>
      <w:footerReference w:type="first" r:id="rId10"/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3E5" w:rsidRDefault="009423E5">
      <w:pPr>
        <w:spacing w:before="0" w:after="0"/>
      </w:pPr>
      <w:r>
        <w:separator/>
      </w:r>
    </w:p>
  </w:endnote>
  <w:endnote w:type="continuationSeparator" w:id="0">
    <w:p w:rsidR="009423E5" w:rsidRDefault="009423E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80D" w:rsidRDefault="009423E5">
    <w:pPr>
      <w:spacing w:line="1" w:lineRule="exact"/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55pt;margin-top:785.8pt;width:4.3pt;height:7.2pt;z-index:-251656192;mso-wrap-style:none;mso-wrap-distance-left:0;mso-wrap-distance-right:0;mso-position-horizontal-relative:page;mso-position-vertical-relative:page" wrapcoords="0 0" filled="f" stroked="f">
          <v:textbox style="mso-next-textbox:#_x0000_s2049;mso-fit-shape-to-text:t" inset="0,0,0,0">
            <w:txbxContent>
              <w:p w:rsidR="00E3080D" w:rsidRDefault="00E3080D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80D" w:rsidRDefault="00E3080D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80D" w:rsidRDefault="009423E5">
    <w:pPr>
      <w:spacing w:line="1" w:lineRule="exact"/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.9pt;margin-top:785.8pt;width:4.3pt;height:7.2pt;z-index:-251655168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:rsidR="00E3080D" w:rsidRDefault="00E3080D">
                <w:pPr>
                  <w:pStyle w:val="22"/>
                  <w:shd w:val="clear" w:color="auto" w:fill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473D34">
                  <w:rPr>
                    <w:noProof/>
                    <w:color w:val="36363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3E5" w:rsidRDefault="009423E5">
      <w:pPr>
        <w:spacing w:before="0" w:after="0"/>
      </w:pPr>
      <w:r>
        <w:separator/>
      </w:r>
    </w:p>
  </w:footnote>
  <w:footnote w:type="continuationSeparator" w:id="0">
    <w:p w:rsidR="009423E5" w:rsidRDefault="009423E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19" w:hanging="20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66" w:hanging="207"/>
      </w:pPr>
    </w:lvl>
    <w:lvl w:ilvl="2">
      <w:numFmt w:val="bullet"/>
      <w:lvlText w:val="•"/>
      <w:lvlJc w:val="left"/>
      <w:pPr>
        <w:ind w:left="2012" w:hanging="207"/>
      </w:pPr>
    </w:lvl>
    <w:lvl w:ilvl="3">
      <w:numFmt w:val="bullet"/>
      <w:lvlText w:val="•"/>
      <w:lvlJc w:val="left"/>
      <w:pPr>
        <w:ind w:left="2958" w:hanging="207"/>
      </w:pPr>
    </w:lvl>
    <w:lvl w:ilvl="4">
      <w:numFmt w:val="bullet"/>
      <w:lvlText w:val="•"/>
      <w:lvlJc w:val="left"/>
      <w:pPr>
        <w:ind w:left="3905" w:hanging="207"/>
      </w:pPr>
    </w:lvl>
    <w:lvl w:ilvl="5">
      <w:numFmt w:val="bullet"/>
      <w:lvlText w:val="•"/>
      <w:lvlJc w:val="left"/>
      <w:pPr>
        <w:ind w:left="4851" w:hanging="207"/>
      </w:pPr>
    </w:lvl>
    <w:lvl w:ilvl="6">
      <w:numFmt w:val="bullet"/>
      <w:lvlText w:val="•"/>
      <w:lvlJc w:val="left"/>
      <w:pPr>
        <w:ind w:left="5798" w:hanging="207"/>
      </w:pPr>
    </w:lvl>
    <w:lvl w:ilvl="7">
      <w:numFmt w:val="bullet"/>
      <w:lvlText w:val="•"/>
      <w:lvlJc w:val="left"/>
      <w:pPr>
        <w:ind w:left="6744" w:hanging="207"/>
      </w:pPr>
    </w:lvl>
    <w:lvl w:ilvl="8">
      <w:numFmt w:val="bullet"/>
      <w:lvlText w:val="•"/>
      <w:lvlJc w:val="left"/>
      <w:pPr>
        <w:ind w:left="7691" w:hanging="207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119" w:hanging="514"/>
      </w:pPr>
    </w:lvl>
    <w:lvl w:ilvl="1">
      <w:start w:val="6"/>
      <w:numFmt w:val="decimal"/>
      <w:lvlText w:val="%1.%2."/>
      <w:lvlJc w:val="left"/>
      <w:pPr>
        <w:ind w:left="119" w:hanging="51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upperRoman"/>
      <w:lvlText w:val="%3."/>
      <w:lvlJc w:val="left"/>
      <w:pPr>
        <w:ind w:left="2011" w:hanging="721"/>
      </w:pPr>
      <w:rPr>
        <w:rFonts w:ascii="Times New Roman" w:hAnsi="Times New Roman" w:cs="Times New Roman"/>
        <w:b/>
        <w:bCs/>
        <w:spacing w:val="-3"/>
        <w:sz w:val="24"/>
        <w:szCs w:val="24"/>
      </w:rPr>
    </w:lvl>
    <w:lvl w:ilvl="3">
      <w:numFmt w:val="bullet"/>
      <w:lvlText w:val="•"/>
      <w:lvlJc w:val="left"/>
      <w:pPr>
        <w:ind w:left="3694" w:hanging="721"/>
      </w:pPr>
    </w:lvl>
    <w:lvl w:ilvl="4">
      <w:numFmt w:val="bullet"/>
      <w:lvlText w:val="•"/>
      <w:lvlJc w:val="left"/>
      <w:pPr>
        <w:ind w:left="4535" w:hanging="721"/>
      </w:pPr>
    </w:lvl>
    <w:lvl w:ilvl="5">
      <w:numFmt w:val="bullet"/>
      <w:lvlText w:val="•"/>
      <w:lvlJc w:val="left"/>
      <w:pPr>
        <w:ind w:left="5377" w:hanging="721"/>
      </w:pPr>
    </w:lvl>
    <w:lvl w:ilvl="6">
      <w:numFmt w:val="bullet"/>
      <w:lvlText w:val="•"/>
      <w:lvlJc w:val="left"/>
      <w:pPr>
        <w:ind w:left="6218" w:hanging="721"/>
      </w:pPr>
    </w:lvl>
    <w:lvl w:ilvl="7">
      <w:numFmt w:val="bullet"/>
      <w:lvlText w:val="•"/>
      <w:lvlJc w:val="left"/>
      <w:pPr>
        <w:ind w:left="7059" w:hanging="721"/>
      </w:pPr>
    </w:lvl>
    <w:lvl w:ilvl="8">
      <w:numFmt w:val="bullet"/>
      <w:lvlText w:val="•"/>
      <w:lvlJc w:val="left"/>
      <w:pPr>
        <w:ind w:left="7901" w:hanging="721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119" w:hanging="518"/>
      </w:pPr>
    </w:lvl>
    <w:lvl w:ilvl="1">
      <w:start w:val="1"/>
      <w:numFmt w:val="decimal"/>
      <w:lvlText w:val="%1.%2."/>
      <w:lvlJc w:val="left"/>
      <w:pPr>
        <w:ind w:left="119" w:hanging="51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012" w:hanging="518"/>
      </w:pPr>
    </w:lvl>
    <w:lvl w:ilvl="3">
      <w:numFmt w:val="bullet"/>
      <w:lvlText w:val="•"/>
      <w:lvlJc w:val="left"/>
      <w:pPr>
        <w:ind w:left="2958" w:hanging="518"/>
      </w:pPr>
    </w:lvl>
    <w:lvl w:ilvl="4">
      <w:numFmt w:val="bullet"/>
      <w:lvlText w:val="•"/>
      <w:lvlJc w:val="left"/>
      <w:pPr>
        <w:ind w:left="3905" w:hanging="518"/>
      </w:pPr>
    </w:lvl>
    <w:lvl w:ilvl="5">
      <w:numFmt w:val="bullet"/>
      <w:lvlText w:val="•"/>
      <w:lvlJc w:val="left"/>
      <w:pPr>
        <w:ind w:left="4851" w:hanging="518"/>
      </w:pPr>
    </w:lvl>
    <w:lvl w:ilvl="6">
      <w:numFmt w:val="bullet"/>
      <w:lvlText w:val="•"/>
      <w:lvlJc w:val="left"/>
      <w:pPr>
        <w:ind w:left="5798" w:hanging="518"/>
      </w:pPr>
    </w:lvl>
    <w:lvl w:ilvl="7">
      <w:numFmt w:val="bullet"/>
      <w:lvlText w:val="•"/>
      <w:lvlJc w:val="left"/>
      <w:pPr>
        <w:ind w:left="6744" w:hanging="518"/>
      </w:pPr>
    </w:lvl>
    <w:lvl w:ilvl="8">
      <w:numFmt w:val="bullet"/>
      <w:lvlText w:val="•"/>
      <w:lvlJc w:val="left"/>
      <w:pPr>
        <w:ind w:left="7691" w:hanging="518"/>
      </w:pPr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119" w:hanging="485"/>
      </w:pPr>
    </w:lvl>
    <w:lvl w:ilvl="1">
      <w:start w:val="4"/>
      <w:numFmt w:val="decimal"/>
      <w:lvlText w:val="%1.%2."/>
      <w:lvlJc w:val="left"/>
      <w:pPr>
        <w:ind w:left="119" w:hanging="48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012" w:hanging="485"/>
      </w:pPr>
    </w:lvl>
    <w:lvl w:ilvl="3">
      <w:numFmt w:val="bullet"/>
      <w:lvlText w:val="•"/>
      <w:lvlJc w:val="left"/>
      <w:pPr>
        <w:ind w:left="2958" w:hanging="485"/>
      </w:pPr>
    </w:lvl>
    <w:lvl w:ilvl="4">
      <w:numFmt w:val="bullet"/>
      <w:lvlText w:val="•"/>
      <w:lvlJc w:val="left"/>
      <w:pPr>
        <w:ind w:left="3905" w:hanging="485"/>
      </w:pPr>
    </w:lvl>
    <w:lvl w:ilvl="5">
      <w:numFmt w:val="bullet"/>
      <w:lvlText w:val="•"/>
      <w:lvlJc w:val="left"/>
      <w:pPr>
        <w:ind w:left="4851" w:hanging="485"/>
      </w:pPr>
    </w:lvl>
    <w:lvl w:ilvl="6">
      <w:numFmt w:val="bullet"/>
      <w:lvlText w:val="•"/>
      <w:lvlJc w:val="left"/>
      <w:pPr>
        <w:ind w:left="5798" w:hanging="485"/>
      </w:pPr>
    </w:lvl>
    <w:lvl w:ilvl="7">
      <w:numFmt w:val="bullet"/>
      <w:lvlText w:val="•"/>
      <w:lvlJc w:val="left"/>
      <w:pPr>
        <w:ind w:left="6744" w:hanging="485"/>
      </w:pPr>
    </w:lvl>
    <w:lvl w:ilvl="8">
      <w:numFmt w:val="bullet"/>
      <w:lvlText w:val="•"/>
      <w:lvlJc w:val="left"/>
      <w:pPr>
        <w:ind w:left="7691" w:hanging="485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119" w:hanging="20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66" w:hanging="207"/>
      </w:pPr>
    </w:lvl>
    <w:lvl w:ilvl="2">
      <w:numFmt w:val="bullet"/>
      <w:lvlText w:val="•"/>
      <w:lvlJc w:val="left"/>
      <w:pPr>
        <w:ind w:left="2012" w:hanging="207"/>
      </w:pPr>
    </w:lvl>
    <w:lvl w:ilvl="3">
      <w:numFmt w:val="bullet"/>
      <w:lvlText w:val="•"/>
      <w:lvlJc w:val="left"/>
      <w:pPr>
        <w:ind w:left="2958" w:hanging="207"/>
      </w:pPr>
    </w:lvl>
    <w:lvl w:ilvl="4">
      <w:numFmt w:val="bullet"/>
      <w:lvlText w:val="•"/>
      <w:lvlJc w:val="left"/>
      <w:pPr>
        <w:ind w:left="3905" w:hanging="207"/>
      </w:pPr>
    </w:lvl>
    <w:lvl w:ilvl="5">
      <w:numFmt w:val="bullet"/>
      <w:lvlText w:val="•"/>
      <w:lvlJc w:val="left"/>
      <w:pPr>
        <w:ind w:left="4851" w:hanging="207"/>
      </w:pPr>
    </w:lvl>
    <w:lvl w:ilvl="6">
      <w:numFmt w:val="bullet"/>
      <w:lvlText w:val="•"/>
      <w:lvlJc w:val="left"/>
      <w:pPr>
        <w:ind w:left="5798" w:hanging="207"/>
      </w:pPr>
    </w:lvl>
    <w:lvl w:ilvl="7">
      <w:numFmt w:val="bullet"/>
      <w:lvlText w:val="•"/>
      <w:lvlJc w:val="left"/>
      <w:pPr>
        <w:ind w:left="6744" w:hanging="207"/>
      </w:pPr>
    </w:lvl>
    <w:lvl w:ilvl="8">
      <w:numFmt w:val="bullet"/>
      <w:lvlText w:val="•"/>
      <w:lvlJc w:val="left"/>
      <w:pPr>
        <w:ind w:left="7691" w:hanging="207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left="119" w:hanging="173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66" w:hanging="173"/>
      </w:pPr>
    </w:lvl>
    <w:lvl w:ilvl="2">
      <w:numFmt w:val="bullet"/>
      <w:lvlText w:val="•"/>
      <w:lvlJc w:val="left"/>
      <w:pPr>
        <w:ind w:left="2012" w:hanging="173"/>
      </w:pPr>
    </w:lvl>
    <w:lvl w:ilvl="3">
      <w:numFmt w:val="bullet"/>
      <w:lvlText w:val="•"/>
      <w:lvlJc w:val="left"/>
      <w:pPr>
        <w:ind w:left="2958" w:hanging="173"/>
      </w:pPr>
    </w:lvl>
    <w:lvl w:ilvl="4">
      <w:numFmt w:val="bullet"/>
      <w:lvlText w:val="•"/>
      <w:lvlJc w:val="left"/>
      <w:pPr>
        <w:ind w:left="3905" w:hanging="173"/>
      </w:pPr>
    </w:lvl>
    <w:lvl w:ilvl="5">
      <w:numFmt w:val="bullet"/>
      <w:lvlText w:val="•"/>
      <w:lvlJc w:val="left"/>
      <w:pPr>
        <w:ind w:left="4851" w:hanging="173"/>
      </w:pPr>
    </w:lvl>
    <w:lvl w:ilvl="6">
      <w:numFmt w:val="bullet"/>
      <w:lvlText w:val="•"/>
      <w:lvlJc w:val="left"/>
      <w:pPr>
        <w:ind w:left="5798" w:hanging="173"/>
      </w:pPr>
    </w:lvl>
    <w:lvl w:ilvl="7">
      <w:numFmt w:val="bullet"/>
      <w:lvlText w:val="•"/>
      <w:lvlJc w:val="left"/>
      <w:pPr>
        <w:ind w:left="6744" w:hanging="173"/>
      </w:pPr>
    </w:lvl>
    <w:lvl w:ilvl="8">
      <w:numFmt w:val="bullet"/>
      <w:lvlText w:val="•"/>
      <w:lvlJc w:val="left"/>
      <w:pPr>
        <w:ind w:left="7691" w:hanging="173"/>
      </w:pPr>
    </w:lvl>
  </w:abstractNum>
  <w:abstractNum w:abstractNumId="6" w15:restartNumberingAfterBreak="0">
    <w:nsid w:val="00000408"/>
    <w:multiLevelType w:val="multilevel"/>
    <w:tmpl w:val="0000088B"/>
    <w:lvl w:ilvl="0">
      <w:start w:val="3"/>
      <w:numFmt w:val="decimal"/>
      <w:lvlText w:val="%1"/>
      <w:lvlJc w:val="left"/>
      <w:pPr>
        <w:ind w:left="119" w:hanging="470"/>
      </w:pPr>
    </w:lvl>
    <w:lvl w:ilvl="1">
      <w:start w:val="2"/>
      <w:numFmt w:val="decimal"/>
      <w:lvlText w:val="%1.%2."/>
      <w:lvlJc w:val="left"/>
      <w:pPr>
        <w:ind w:left="119" w:hanging="47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012" w:hanging="470"/>
      </w:pPr>
    </w:lvl>
    <w:lvl w:ilvl="3">
      <w:numFmt w:val="bullet"/>
      <w:lvlText w:val="•"/>
      <w:lvlJc w:val="left"/>
      <w:pPr>
        <w:ind w:left="2958" w:hanging="470"/>
      </w:pPr>
    </w:lvl>
    <w:lvl w:ilvl="4">
      <w:numFmt w:val="bullet"/>
      <w:lvlText w:val="•"/>
      <w:lvlJc w:val="left"/>
      <w:pPr>
        <w:ind w:left="3905" w:hanging="470"/>
      </w:pPr>
    </w:lvl>
    <w:lvl w:ilvl="5">
      <w:numFmt w:val="bullet"/>
      <w:lvlText w:val="•"/>
      <w:lvlJc w:val="left"/>
      <w:pPr>
        <w:ind w:left="4851" w:hanging="470"/>
      </w:pPr>
    </w:lvl>
    <w:lvl w:ilvl="6">
      <w:numFmt w:val="bullet"/>
      <w:lvlText w:val="•"/>
      <w:lvlJc w:val="left"/>
      <w:pPr>
        <w:ind w:left="5798" w:hanging="470"/>
      </w:pPr>
    </w:lvl>
    <w:lvl w:ilvl="7">
      <w:numFmt w:val="bullet"/>
      <w:lvlText w:val="•"/>
      <w:lvlJc w:val="left"/>
      <w:pPr>
        <w:ind w:left="6744" w:hanging="470"/>
      </w:pPr>
    </w:lvl>
    <w:lvl w:ilvl="8">
      <w:numFmt w:val="bullet"/>
      <w:lvlText w:val="•"/>
      <w:lvlJc w:val="left"/>
      <w:pPr>
        <w:ind w:left="7691" w:hanging="470"/>
      </w:pPr>
    </w:lvl>
  </w:abstractNum>
  <w:abstractNum w:abstractNumId="7" w15:restartNumberingAfterBreak="0">
    <w:nsid w:val="00000409"/>
    <w:multiLevelType w:val="multilevel"/>
    <w:tmpl w:val="0000088C"/>
    <w:lvl w:ilvl="0">
      <w:start w:val="3"/>
      <w:numFmt w:val="decimal"/>
      <w:lvlText w:val="%1"/>
      <w:lvlJc w:val="left"/>
      <w:pPr>
        <w:ind w:left="119" w:hanging="614"/>
      </w:pPr>
    </w:lvl>
    <w:lvl w:ilvl="1">
      <w:start w:val="5"/>
      <w:numFmt w:val="decimal"/>
      <w:lvlText w:val="%1.%2."/>
      <w:lvlJc w:val="left"/>
      <w:pPr>
        <w:ind w:left="119" w:hanging="61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3829" w:hanging="614"/>
      </w:pPr>
    </w:lvl>
    <w:lvl w:ilvl="3">
      <w:numFmt w:val="bullet"/>
      <w:lvlText w:val="•"/>
      <w:lvlJc w:val="left"/>
      <w:pPr>
        <w:ind w:left="4549" w:hanging="614"/>
      </w:pPr>
    </w:lvl>
    <w:lvl w:ilvl="4">
      <w:numFmt w:val="bullet"/>
      <w:lvlText w:val="•"/>
      <w:lvlJc w:val="left"/>
      <w:pPr>
        <w:ind w:left="5268" w:hanging="614"/>
      </w:pPr>
    </w:lvl>
    <w:lvl w:ilvl="5">
      <w:numFmt w:val="bullet"/>
      <w:lvlText w:val="•"/>
      <w:lvlJc w:val="left"/>
      <w:pPr>
        <w:ind w:left="5987" w:hanging="614"/>
      </w:pPr>
    </w:lvl>
    <w:lvl w:ilvl="6">
      <w:numFmt w:val="bullet"/>
      <w:lvlText w:val="•"/>
      <w:lvlJc w:val="left"/>
      <w:pPr>
        <w:ind w:left="6706" w:hanging="614"/>
      </w:pPr>
    </w:lvl>
    <w:lvl w:ilvl="7">
      <w:numFmt w:val="bullet"/>
      <w:lvlText w:val="•"/>
      <w:lvlJc w:val="left"/>
      <w:pPr>
        <w:ind w:left="7426" w:hanging="614"/>
      </w:pPr>
    </w:lvl>
    <w:lvl w:ilvl="8">
      <w:numFmt w:val="bullet"/>
      <w:lvlText w:val="•"/>
      <w:lvlJc w:val="left"/>
      <w:pPr>
        <w:ind w:left="8145" w:hanging="614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-"/>
      <w:lvlJc w:val="left"/>
      <w:pPr>
        <w:ind w:left="119" w:hanging="1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66" w:hanging="144"/>
      </w:pPr>
    </w:lvl>
    <w:lvl w:ilvl="2">
      <w:numFmt w:val="bullet"/>
      <w:lvlText w:val="•"/>
      <w:lvlJc w:val="left"/>
      <w:pPr>
        <w:ind w:left="2012" w:hanging="144"/>
      </w:pPr>
    </w:lvl>
    <w:lvl w:ilvl="3">
      <w:numFmt w:val="bullet"/>
      <w:lvlText w:val="•"/>
      <w:lvlJc w:val="left"/>
      <w:pPr>
        <w:ind w:left="2958" w:hanging="144"/>
      </w:pPr>
    </w:lvl>
    <w:lvl w:ilvl="4">
      <w:numFmt w:val="bullet"/>
      <w:lvlText w:val="•"/>
      <w:lvlJc w:val="left"/>
      <w:pPr>
        <w:ind w:left="3905" w:hanging="144"/>
      </w:pPr>
    </w:lvl>
    <w:lvl w:ilvl="5">
      <w:numFmt w:val="bullet"/>
      <w:lvlText w:val="•"/>
      <w:lvlJc w:val="left"/>
      <w:pPr>
        <w:ind w:left="4851" w:hanging="144"/>
      </w:pPr>
    </w:lvl>
    <w:lvl w:ilvl="6">
      <w:numFmt w:val="bullet"/>
      <w:lvlText w:val="•"/>
      <w:lvlJc w:val="left"/>
      <w:pPr>
        <w:ind w:left="5798" w:hanging="144"/>
      </w:pPr>
    </w:lvl>
    <w:lvl w:ilvl="7">
      <w:numFmt w:val="bullet"/>
      <w:lvlText w:val="•"/>
      <w:lvlJc w:val="left"/>
      <w:pPr>
        <w:ind w:left="6744" w:hanging="144"/>
      </w:pPr>
    </w:lvl>
    <w:lvl w:ilvl="8">
      <w:numFmt w:val="bullet"/>
      <w:lvlText w:val="•"/>
      <w:lvlJc w:val="left"/>
      <w:pPr>
        <w:ind w:left="7691" w:hanging="144"/>
      </w:pPr>
    </w:lvl>
  </w:abstractNum>
  <w:abstractNum w:abstractNumId="9" w15:restartNumberingAfterBreak="0">
    <w:nsid w:val="0000040B"/>
    <w:multiLevelType w:val="multilevel"/>
    <w:tmpl w:val="0000088E"/>
    <w:lvl w:ilvl="0">
      <w:start w:val="4"/>
      <w:numFmt w:val="decimal"/>
      <w:lvlText w:val="%1"/>
      <w:lvlJc w:val="left"/>
      <w:pPr>
        <w:ind w:left="119" w:hanging="466"/>
      </w:pPr>
    </w:lvl>
    <w:lvl w:ilvl="1">
      <w:start w:val="2"/>
      <w:numFmt w:val="decimal"/>
      <w:lvlText w:val="%1.%2."/>
      <w:lvlJc w:val="left"/>
      <w:pPr>
        <w:ind w:left="119" w:hanging="46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012" w:hanging="466"/>
      </w:pPr>
    </w:lvl>
    <w:lvl w:ilvl="3">
      <w:numFmt w:val="bullet"/>
      <w:lvlText w:val="•"/>
      <w:lvlJc w:val="left"/>
      <w:pPr>
        <w:ind w:left="2958" w:hanging="466"/>
      </w:pPr>
    </w:lvl>
    <w:lvl w:ilvl="4">
      <w:numFmt w:val="bullet"/>
      <w:lvlText w:val="•"/>
      <w:lvlJc w:val="left"/>
      <w:pPr>
        <w:ind w:left="3905" w:hanging="466"/>
      </w:pPr>
    </w:lvl>
    <w:lvl w:ilvl="5">
      <w:numFmt w:val="bullet"/>
      <w:lvlText w:val="•"/>
      <w:lvlJc w:val="left"/>
      <w:pPr>
        <w:ind w:left="4851" w:hanging="466"/>
      </w:pPr>
    </w:lvl>
    <w:lvl w:ilvl="6">
      <w:numFmt w:val="bullet"/>
      <w:lvlText w:val="•"/>
      <w:lvlJc w:val="left"/>
      <w:pPr>
        <w:ind w:left="5798" w:hanging="466"/>
      </w:pPr>
    </w:lvl>
    <w:lvl w:ilvl="7">
      <w:numFmt w:val="bullet"/>
      <w:lvlText w:val="•"/>
      <w:lvlJc w:val="left"/>
      <w:pPr>
        <w:ind w:left="6744" w:hanging="466"/>
      </w:pPr>
    </w:lvl>
    <w:lvl w:ilvl="8">
      <w:numFmt w:val="bullet"/>
      <w:lvlText w:val="•"/>
      <w:lvlJc w:val="left"/>
      <w:pPr>
        <w:ind w:left="7691" w:hanging="466"/>
      </w:pPr>
    </w:lvl>
  </w:abstractNum>
  <w:abstractNum w:abstractNumId="10" w15:restartNumberingAfterBreak="0">
    <w:nsid w:val="0000040C"/>
    <w:multiLevelType w:val="multilevel"/>
    <w:tmpl w:val="0000088F"/>
    <w:lvl w:ilvl="0">
      <w:start w:val="4"/>
      <w:numFmt w:val="decimal"/>
      <w:lvlText w:val="%1"/>
      <w:lvlJc w:val="left"/>
      <w:pPr>
        <w:ind w:left="119" w:hanging="537"/>
      </w:pPr>
    </w:lvl>
    <w:lvl w:ilvl="1">
      <w:start w:val="4"/>
      <w:numFmt w:val="decimal"/>
      <w:lvlText w:val="%1.%2."/>
      <w:lvlJc w:val="left"/>
      <w:pPr>
        <w:ind w:left="119" w:hanging="53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012" w:hanging="537"/>
      </w:pPr>
    </w:lvl>
    <w:lvl w:ilvl="3">
      <w:numFmt w:val="bullet"/>
      <w:lvlText w:val="•"/>
      <w:lvlJc w:val="left"/>
      <w:pPr>
        <w:ind w:left="2958" w:hanging="537"/>
      </w:pPr>
    </w:lvl>
    <w:lvl w:ilvl="4">
      <w:numFmt w:val="bullet"/>
      <w:lvlText w:val="•"/>
      <w:lvlJc w:val="left"/>
      <w:pPr>
        <w:ind w:left="3905" w:hanging="537"/>
      </w:pPr>
    </w:lvl>
    <w:lvl w:ilvl="5">
      <w:numFmt w:val="bullet"/>
      <w:lvlText w:val="•"/>
      <w:lvlJc w:val="left"/>
      <w:pPr>
        <w:ind w:left="4851" w:hanging="537"/>
      </w:pPr>
    </w:lvl>
    <w:lvl w:ilvl="6">
      <w:numFmt w:val="bullet"/>
      <w:lvlText w:val="•"/>
      <w:lvlJc w:val="left"/>
      <w:pPr>
        <w:ind w:left="5798" w:hanging="537"/>
      </w:pPr>
    </w:lvl>
    <w:lvl w:ilvl="7">
      <w:numFmt w:val="bullet"/>
      <w:lvlText w:val="•"/>
      <w:lvlJc w:val="left"/>
      <w:pPr>
        <w:ind w:left="6744" w:hanging="537"/>
      </w:pPr>
    </w:lvl>
    <w:lvl w:ilvl="8">
      <w:numFmt w:val="bullet"/>
      <w:lvlText w:val="•"/>
      <w:lvlJc w:val="left"/>
      <w:pPr>
        <w:ind w:left="7691" w:hanging="537"/>
      </w:pPr>
    </w:lvl>
  </w:abstractNum>
  <w:abstractNum w:abstractNumId="11" w15:restartNumberingAfterBreak="0">
    <w:nsid w:val="0000040D"/>
    <w:multiLevelType w:val="multilevel"/>
    <w:tmpl w:val="00000890"/>
    <w:lvl w:ilvl="0">
      <w:start w:val="2"/>
      <w:numFmt w:val="decimal"/>
      <w:lvlText w:val="%1."/>
      <w:lvlJc w:val="left"/>
      <w:pPr>
        <w:ind w:left="119" w:hanging="24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066" w:hanging="245"/>
      </w:pPr>
    </w:lvl>
    <w:lvl w:ilvl="2">
      <w:numFmt w:val="bullet"/>
      <w:lvlText w:val="•"/>
      <w:lvlJc w:val="left"/>
      <w:pPr>
        <w:ind w:left="2012" w:hanging="245"/>
      </w:pPr>
    </w:lvl>
    <w:lvl w:ilvl="3">
      <w:numFmt w:val="bullet"/>
      <w:lvlText w:val="•"/>
      <w:lvlJc w:val="left"/>
      <w:pPr>
        <w:ind w:left="2958" w:hanging="245"/>
      </w:pPr>
    </w:lvl>
    <w:lvl w:ilvl="4">
      <w:numFmt w:val="bullet"/>
      <w:lvlText w:val="•"/>
      <w:lvlJc w:val="left"/>
      <w:pPr>
        <w:ind w:left="3905" w:hanging="245"/>
      </w:pPr>
    </w:lvl>
    <w:lvl w:ilvl="5">
      <w:numFmt w:val="bullet"/>
      <w:lvlText w:val="•"/>
      <w:lvlJc w:val="left"/>
      <w:pPr>
        <w:ind w:left="4851" w:hanging="245"/>
      </w:pPr>
    </w:lvl>
    <w:lvl w:ilvl="6">
      <w:numFmt w:val="bullet"/>
      <w:lvlText w:val="•"/>
      <w:lvlJc w:val="left"/>
      <w:pPr>
        <w:ind w:left="5798" w:hanging="245"/>
      </w:pPr>
    </w:lvl>
    <w:lvl w:ilvl="7">
      <w:numFmt w:val="bullet"/>
      <w:lvlText w:val="•"/>
      <w:lvlJc w:val="left"/>
      <w:pPr>
        <w:ind w:left="6744" w:hanging="245"/>
      </w:pPr>
    </w:lvl>
    <w:lvl w:ilvl="8">
      <w:numFmt w:val="bullet"/>
      <w:lvlText w:val="•"/>
      <w:lvlJc w:val="left"/>
      <w:pPr>
        <w:ind w:left="7691" w:hanging="245"/>
      </w:pPr>
    </w:lvl>
  </w:abstractNum>
  <w:abstractNum w:abstractNumId="12" w15:restartNumberingAfterBreak="0">
    <w:nsid w:val="15602A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1A1A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652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B062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FC2C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5"/>
  </w:num>
  <w:num w:numId="5">
    <w:abstractNumId w:val="16"/>
  </w:num>
  <w:num w:numId="6">
    <w:abstractNumId w:val="11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E2181"/>
    <w:rsid w:val="00172B7D"/>
    <w:rsid w:val="002D33B1"/>
    <w:rsid w:val="002D3591"/>
    <w:rsid w:val="002F2E6B"/>
    <w:rsid w:val="00304987"/>
    <w:rsid w:val="003514A0"/>
    <w:rsid w:val="003A19A7"/>
    <w:rsid w:val="00473D34"/>
    <w:rsid w:val="0048231C"/>
    <w:rsid w:val="004F7E17"/>
    <w:rsid w:val="005A05CE"/>
    <w:rsid w:val="006031FA"/>
    <w:rsid w:val="00617358"/>
    <w:rsid w:val="006229AC"/>
    <w:rsid w:val="00653AF6"/>
    <w:rsid w:val="007D3E7B"/>
    <w:rsid w:val="009423E5"/>
    <w:rsid w:val="00972916"/>
    <w:rsid w:val="00992366"/>
    <w:rsid w:val="00A56F13"/>
    <w:rsid w:val="00AB44DB"/>
    <w:rsid w:val="00AD289D"/>
    <w:rsid w:val="00AF7C7F"/>
    <w:rsid w:val="00B73A5A"/>
    <w:rsid w:val="00BC41A3"/>
    <w:rsid w:val="00BE1B94"/>
    <w:rsid w:val="00C235DD"/>
    <w:rsid w:val="00CA0381"/>
    <w:rsid w:val="00CA2367"/>
    <w:rsid w:val="00CE689B"/>
    <w:rsid w:val="00CE6DE3"/>
    <w:rsid w:val="00E12BC0"/>
    <w:rsid w:val="00E3080D"/>
    <w:rsid w:val="00E438A1"/>
    <w:rsid w:val="00EB7E46"/>
    <w:rsid w:val="00F01E19"/>
    <w:rsid w:val="00F50B64"/>
    <w:rsid w:val="00F74A26"/>
    <w:rsid w:val="00F82A58"/>
    <w:rsid w:val="00FC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D607FC5-73DA-4572-9A30-27B05135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FC72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9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Колонтитул (2)_"/>
    <w:basedOn w:val="a0"/>
    <w:link w:val="22"/>
    <w:rsid w:val="00473D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473D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Колонтитул (2)"/>
    <w:basedOn w:val="a"/>
    <w:link w:val="21"/>
    <w:rsid w:val="00473D34"/>
    <w:pPr>
      <w:widowControl w:val="0"/>
      <w:shd w:val="clear" w:color="auto" w:fill="FFFFFF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rsid w:val="00473D34"/>
    <w:pPr>
      <w:widowControl w:val="0"/>
      <w:shd w:val="clear" w:color="auto" w:fill="FFFFFF"/>
      <w:spacing w:before="0" w:beforeAutospacing="0" w:after="0" w:afterAutospacing="0"/>
      <w:ind w:firstLine="32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2F2E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2F2E6B"/>
    <w:rPr>
      <w:color w:val="0000FF"/>
      <w:u w:val="single"/>
    </w:rPr>
  </w:style>
  <w:style w:type="character" w:customStyle="1" w:styleId="v285468b7">
    <w:name w:val="v285468b7"/>
    <w:basedOn w:val="a0"/>
    <w:rsid w:val="002F2E6B"/>
  </w:style>
  <w:style w:type="character" w:customStyle="1" w:styleId="x1a8df7ae">
    <w:name w:val="x1a8df7ae"/>
    <w:basedOn w:val="a0"/>
    <w:rsid w:val="002F2E6B"/>
  </w:style>
  <w:style w:type="character" w:customStyle="1" w:styleId="o4b8fdd5a">
    <w:name w:val="o4b8fdd5a"/>
    <w:basedOn w:val="a0"/>
    <w:rsid w:val="002F2E6B"/>
  </w:style>
  <w:style w:type="paragraph" w:styleId="a6">
    <w:name w:val="Balloon Text"/>
    <w:basedOn w:val="a"/>
    <w:link w:val="a7"/>
    <w:uiPriority w:val="99"/>
    <w:semiHidden/>
    <w:unhideWhenUsed/>
    <w:rsid w:val="00CE68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689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C724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Body Text"/>
    <w:basedOn w:val="a"/>
    <w:link w:val="a9"/>
    <w:uiPriority w:val="1"/>
    <w:qFormat/>
    <w:rsid w:val="00FC724A"/>
    <w:pPr>
      <w:autoSpaceDE w:val="0"/>
      <w:autoSpaceDN w:val="0"/>
      <w:adjustRightInd w:val="0"/>
      <w:spacing w:before="0" w:beforeAutospacing="0" w:after="0" w:afterAutospacing="0"/>
      <w:ind w:left="119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FC724A"/>
    <w:rPr>
      <w:rFonts w:ascii="Times New Roman" w:hAnsi="Times New Roman" w:cs="Times New Roman"/>
      <w:sz w:val="24"/>
      <w:szCs w:val="24"/>
      <w:lang w:val="ru-RU"/>
    </w:rPr>
  </w:style>
  <w:style w:type="paragraph" w:styleId="aa">
    <w:name w:val="List Paragraph"/>
    <w:basedOn w:val="a"/>
    <w:uiPriority w:val="1"/>
    <w:qFormat/>
    <w:rsid w:val="00FC724A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FC724A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229A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622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748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709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divBdr>
                          <w:divsChild>
                            <w:div w:id="121989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33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7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25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47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9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4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422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781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54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994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13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063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130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6520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48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03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994303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349316">
                                                              <w:marLeft w:val="0"/>
                                                              <w:marRight w:val="0"/>
                                                              <w:marTop w:val="750"/>
                                                              <w:marBottom w:val="7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765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21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141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084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2296</Words>
  <Characters>16285</Characters>
  <Application>Microsoft Office Word</Application>
  <DocSecurity>0</DocSecurity>
  <Lines>346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Валентина Татищева</cp:lastModifiedBy>
  <cp:revision>12</cp:revision>
  <cp:lastPrinted>2022-04-03T06:37:00Z</cp:lastPrinted>
  <dcterms:created xsi:type="dcterms:W3CDTF">2011-11-02T04:15:00Z</dcterms:created>
  <dcterms:modified xsi:type="dcterms:W3CDTF">2022-04-10T08:50:00Z</dcterms:modified>
</cp:coreProperties>
</file>