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FB5" w:rsidRDefault="00452FB5" w:rsidP="00452FB5">
      <w:pPr>
        <w:pStyle w:val="12"/>
        <w:shd w:val="clear" w:color="auto" w:fill="auto"/>
        <w:spacing w:line="276" w:lineRule="auto"/>
        <w:jc w:val="center"/>
      </w:pPr>
      <w:r>
        <w:t>Муниципальное казенное общеобразовательное учреждение «</w:t>
      </w:r>
      <w:proofErr w:type="spellStart"/>
      <w:r>
        <w:t>Ашапская</w:t>
      </w:r>
      <w:proofErr w:type="spellEnd"/>
      <w:r>
        <w:br/>
        <w:t xml:space="preserve">общеобразовательная школа-интернат для </w:t>
      </w:r>
      <w:proofErr w:type="gramStart"/>
      <w:r>
        <w:t>обучающихся</w:t>
      </w:r>
      <w:proofErr w:type="gramEnd"/>
      <w:r>
        <w:t xml:space="preserve"> с ограниченными</w:t>
      </w:r>
      <w:r>
        <w:br/>
        <w:t>возможностями здоровья»</w:t>
      </w:r>
    </w:p>
    <w:p w:rsidR="00452FB5" w:rsidRDefault="00452FB5" w:rsidP="00452FB5">
      <w:pPr>
        <w:pStyle w:val="12"/>
        <w:shd w:val="clear" w:color="auto" w:fill="auto"/>
        <w:spacing w:line="276" w:lineRule="auto"/>
        <w:jc w:val="center"/>
      </w:pPr>
    </w:p>
    <w:p w:rsidR="001401A8" w:rsidRDefault="001401A8" w:rsidP="00D577F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52FB5" w:rsidRDefault="00452FB5" w:rsidP="00452FB5">
      <w:pPr>
        <w:framePr w:wrap="none" w:vAnchor="page" w:hAnchor="page" w:x="4746" w:y="4233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524510" cy="311150"/>
            <wp:effectExtent l="0" t="0" r="0" b="0"/>
            <wp:docPr id="7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524510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FB5" w:rsidRDefault="00452FB5" w:rsidP="00452FB5">
      <w:pPr>
        <w:pStyle w:val="af9"/>
        <w:framePr w:wrap="none" w:vAnchor="page" w:hAnchor="page" w:x="5888" w:y="4286"/>
        <w:shd w:val="clear" w:color="auto" w:fill="auto"/>
      </w:pPr>
      <w:proofErr w:type="spellStart"/>
      <w:r>
        <w:t>И.И.Асташина</w:t>
      </w:r>
      <w:proofErr w:type="spellEnd"/>
    </w:p>
    <w:p w:rsidR="00452FB5" w:rsidRDefault="00452FB5" w:rsidP="00452FB5">
      <w:pPr>
        <w:framePr w:wrap="none" w:vAnchor="page" w:hAnchor="page" w:x="8542" w:y="3259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1627505" cy="1536065"/>
            <wp:effectExtent l="0" t="0" r="0" b="0"/>
            <wp:docPr id="8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1627505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FB5" w:rsidRDefault="00452FB5" w:rsidP="00452FB5">
      <w:pPr>
        <w:framePr w:wrap="none" w:vAnchor="page" w:hAnchor="page" w:x="5355" w:y="4089"/>
      </w:pPr>
    </w:p>
    <w:p w:rsidR="00452FB5" w:rsidRDefault="00452FB5" w:rsidP="00452FB5">
      <w:pPr>
        <w:pStyle w:val="12"/>
        <w:shd w:val="clear" w:color="auto" w:fill="auto"/>
        <w:spacing w:line="276" w:lineRule="auto"/>
        <w:ind w:firstLine="0"/>
      </w:pPr>
    </w:p>
    <w:p w:rsidR="00452FB5" w:rsidRDefault="00452FB5" w:rsidP="00452FB5">
      <w:pPr>
        <w:pStyle w:val="12"/>
        <w:shd w:val="clear" w:color="auto" w:fill="auto"/>
        <w:spacing w:line="276" w:lineRule="auto"/>
      </w:pPr>
    </w:p>
    <w:p w:rsidR="00452FB5" w:rsidRDefault="00452FB5" w:rsidP="00452FB5">
      <w:pPr>
        <w:pStyle w:val="12"/>
        <w:shd w:val="clear" w:color="auto" w:fill="auto"/>
        <w:spacing w:line="276" w:lineRule="auto"/>
        <w:jc w:val="center"/>
      </w:pPr>
      <w:r>
        <w:t>АООП образования обучающихся с умственной</w:t>
      </w:r>
      <w:r>
        <w:br/>
        <w:t>отсталостью (</w:t>
      </w:r>
      <w:r>
        <w:rPr>
          <w:color w:val="494249"/>
        </w:rPr>
        <w:t>и</w:t>
      </w:r>
      <w:r>
        <w:t>нтеллектуальными нарушениями)</w:t>
      </w:r>
      <w:r>
        <w:br/>
        <w:t>(вариант 1)</w:t>
      </w:r>
    </w:p>
    <w:p w:rsidR="00452FB5" w:rsidRDefault="00452FB5" w:rsidP="00452FB5">
      <w:pPr>
        <w:pStyle w:val="12"/>
        <w:shd w:val="clear" w:color="auto" w:fill="auto"/>
        <w:spacing w:line="276" w:lineRule="auto"/>
        <w:jc w:val="center"/>
      </w:pPr>
      <w:r>
        <w:t>3 класс</w:t>
      </w:r>
    </w:p>
    <w:p w:rsidR="00452FB5" w:rsidRDefault="00452FB5" w:rsidP="00452FB5">
      <w:pPr>
        <w:pStyle w:val="12"/>
        <w:shd w:val="clear" w:color="auto" w:fill="auto"/>
        <w:spacing w:line="276" w:lineRule="auto"/>
        <w:jc w:val="center"/>
      </w:pPr>
    </w:p>
    <w:p w:rsidR="00452FB5" w:rsidRDefault="00452FB5" w:rsidP="00452FB5">
      <w:pPr>
        <w:pStyle w:val="12"/>
        <w:shd w:val="clear" w:color="auto" w:fill="auto"/>
        <w:spacing w:line="240" w:lineRule="auto"/>
        <w:jc w:val="right"/>
      </w:pPr>
      <w:r>
        <w:t>РАЗРАБОТАНА</w:t>
      </w:r>
    </w:p>
    <w:p w:rsidR="00452FB5" w:rsidRDefault="00452FB5" w:rsidP="00452FB5">
      <w:pPr>
        <w:pStyle w:val="12"/>
        <w:shd w:val="clear" w:color="auto" w:fill="auto"/>
        <w:spacing w:line="240" w:lineRule="auto"/>
        <w:ind w:left="6780"/>
        <w:jc w:val="right"/>
      </w:pPr>
      <w:r>
        <w:t>Учителем начальных классов</w:t>
      </w:r>
    </w:p>
    <w:p w:rsidR="00452FB5" w:rsidRDefault="00452FB5" w:rsidP="00452FB5">
      <w:pPr>
        <w:pStyle w:val="12"/>
        <w:shd w:val="clear" w:color="auto" w:fill="auto"/>
        <w:spacing w:line="240" w:lineRule="auto"/>
        <w:ind w:left="6780"/>
        <w:jc w:val="right"/>
      </w:pPr>
      <w:r>
        <w:rPr>
          <w:i/>
          <w:iCs/>
        </w:rPr>
        <w:t>Антоновой О.Л.</w:t>
      </w:r>
    </w:p>
    <w:p w:rsidR="00452FB5" w:rsidRDefault="00452FB5" w:rsidP="00452FB5">
      <w:pPr>
        <w:pStyle w:val="12"/>
        <w:framePr w:w="2966" w:h="1277" w:hRule="exact" w:wrap="none" w:vAnchor="page" w:hAnchor="page" w:x="1371" w:y="3326"/>
        <w:shd w:val="clear" w:color="auto" w:fill="auto"/>
        <w:spacing w:line="240" w:lineRule="auto"/>
      </w:pPr>
      <w:r>
        <w:t>РРАССМОТРЕНА на методическом совете от 31.08.26</w:t>
      </w:r>
    </w:p>
    <w:p w:rsidR="00452FB5" w:rsidRDefault="00452FB5" w:rsidP="00452FB5">
      <w:pPr>
        <w:pStyle w:val="12"/>
        <w:framePr w:w="2966" w:h="1277" w:hRule="exact" w:wrap="none" w:vAnchor="page" w:hAnchor="page" w:x="1371" w:y="3326"/>
        <w:shd w:val="clear" w:color="auto" w:fill="auto"/>
        <w:spacing w:after="340" w:line="240" w:lineRule="auto"/>
      </w:pPr>
      <w:r>
        <w:t>На методическом сов</w:t>
      </w:r>
      <w:r>
        <w:rPr>
          <w:color w:val="494249"/>
        </w:rPr>
        <w:t>ете</w:t>
      </w:r>
    </w:p>
    <w:p w:rsidR="00452FB5" w:rsidRDefault="00452FB5" w:rsidP="00452FB5">
      <w:pPr>
        <w:pStyle w:val="12"/>
        <w:framePr w:w="2966" w:h="1277" w:hRule="exact" w:wrap="none" w:vAnchor="page" w:hAnchor="page" w:x="1371" w:y="3326"/>
        <w:shd w:val="clear" w:color="auto" w:fill="auto"/>
        <w:tabs>
          <w:tab w:val="left" w:pos="2525"/>
        </w:tabs>
        <w:spacing w:line="240" w:lineRule="auto"/>
        <w:rPr>
          <w:sz w:val="30"/>
          <w:szCs w:val="30"/>
        </w:rPr>
      </w:pPr>
      <w:r>
        <w:t>Протокол №1 от 31.08.26</w:t>
      </w:r>
    </w:p>
    <w:p w:rsidR="00452FB5" w:rsidRDefault="00452FB5" w:rsidP="00452FB5">
      <w:pPr>
        <w:pStyle w:val="12"/>
        <w:framePr w:w="2587" w:h="634" w:hRule="exact" w:wrap="none" w:vAnchor="page" w:hAnchor="page" w:x="5034" w:y="3340"/>
        <w:shd w:val="clear" w:color="auto" w:fill="auto"/>
        <w:spacing w:line="240" w:lineRule="auto"/>
      </w:pPr>
      <w:r>
        <w:t>ССОГЛАСОВАНО</w:t>
      </w:r>
    </w:p>
    <w:p w:rsidR="00452FB5" w:rsidRDefault="00452FB5" w:rsidP="00452FB5">
      <w:pPr>
        <w:pStyle w:val="12"/>
        <w:framePr w:w="2587" w:h="634" w:hRule="exact" w:wrap="none" w:vAnchor="page" w:hAnchor="page" w:x="5034" w:y="3340"/>
        <w:shd w:val="clear" w:color="auto" w:fill="auto"/>
        <w:spacing w:line="240" w:lineRule="auto"/>
        <w:ind w:firstLine="240"/>
      </w:pPr>
      <w:r>
        <w:t>зам</w:t>
      </w:r>
      <w:proofErr w:type="gramStart"/>
      <w:r>
        <w:t>.д</w:t>
      </w:r>
      <w:proofErr w:type="gramEnd"/>
      <w:r>
        <w:t>иректора по УВР</w:t>
      </w:r>
    </w:p>
    <w:p w:rsidR="00452FB5" w:rsidRDefault="00452FB5" w:rsidP="00452FB5">
      <w:pPr>
        <w:framePr w:wrap="none" w:vAnchor="page" w:hAnchor="page" w:x="4746" w:y="4233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524510" cy="311150"/>
            <wp:effectExtent l="0" t="0" r="0" b="0"/>
            <wp:docPr id="9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524510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FB5" w:rsidRDefault="00452FB5" w:rsidP="00452FB5">
      <w:pPr>
        <w:pStyle w:val="af9"/>
        <w:framePr w:wrap="none" w:vAnchor="page" w:hAnchor="page" w:x="5888" w:y="4286"/>
        <w:shd w:val="clear" w:color="auto" w:fill="auto"/>
      </w:pPr>
      <w:proofErr w:type="spellStart"/>
      <w:r>
        <w:t>И.И.Асташина</w:t>
      </w:r>
      <w:proofErr w:type="spellEnd"/>
    </w:p>
    <w:p w:rsidR="00452FB5" w:rsidRDefault="00452FB5" w:rsidP="00452FB5">
      <w:pPr>
        <w:pStyle w:val="12"/>
        <w:shd w:val="clear" w:color="auto" w:fill="auto"/>
        <w:spacing w:line="240" w:lineRule="auto"/>
      </w:pPr>
      <w:r>
        <w:t xml:space="preserve">                                                                     Ашап,2026г</w:t>
      </w:r>
    </w:p>
    <w:p w:rsidR="00D577F5" w:rsidRPr="00452FB5" w:rsidRDefault="00452FB5" w:rsidP="00452FB5">
      <w:pPr>
        <w:pStyle w:val="12"/>
        <w:shd w:val="clear" w:color="auto" w:fill="auto"/>
        <w:spacing w:line="240" w:lineRule="auto"/>
      </w:pPr>
      <w:r>
        <w:rPr>
          <w:lang w:bidi="ru-RU"/>
        </w:rPr>
        <w:lastRenderedPageBreak/>
        <w:pict>
          <v:rect id="_x0000_s1029" style="position:absolute;margin-left:0;margin-top:-21.75pt;width:595pt;height:842pt;z-index:-251656192;mso-position-horizontal-relative:page;mso-position-vertical-relative:page" fillcolor="#fefdfe" stroked="f">
            <w10:wrap anchorx="page" anchory="page"/>
          </v:rect>
        </w:pict>
      </w:r>
      <w:r w:rsidR="00D577F5">
        <w:rPr>
          <w:rFonts w:ascii="Times New Roman" w:hAnsi="Times New Roman"/>
          <w:b/>
          <w:sz w:val="28"/>
          <w:szCs w:val="28"/>
        </w:rPr>
        <w:t>Программа учебного предмета «</w:t>
      </w:r>
      <w:r w:rsidR="001401A8">
        <w:rPr>
          <w:rFonts w:ascii="Times New Roman" w:hAnsi="Times New Roman"/>
          <w:b/>
          <w:sz w:val="28"/>
          <w:szCs w:val="28"/>
        </w:rPr>
        <w:t>Труд (технология)</w:t>
      </w:r>
      <w:r w:rsidR="00D577F5">
        <w:rPr>
          <w:rFonts w:ascii="Times New Roman" w:hAnsi="Times New Roman"/>
          <w:b/>
          <w:sz w:val="28"/>
          <w:szCs w:val="28"/>
        </w:rPr>
        <w:t>»</w:t>
      </w:r>
    </w:p>
    <w:p w:rsidR="00D577F5" w:rsidRDefault="00D577F5" w:rsidP="00D577F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D577F5" w:rsidRPr="00CF546D" w:rsidRDefault="00D577F5" w:rsidP="00D577F5">
      <w:pPr>
        <w:pStyle w:val="a4"/>
        <w:ind w:left="221" w:right="121"/>
        <w:rPr>
          <w:sz w:val="28"/>
          <w:szCs w:val="28"/>
        </w:rPr>
      </w:pPr>
      <w:r w:rsidRPr="00CF546D">
        <w:rPr>
          <w:b/>
          <w:sz w:val="28"/>
          <w:szCs w:val="28"/>
        </w:rPr>
        <w:t xml:space="preserve">Основная цель </w:t>
      </w:r>
      <w:r w:rsidRPr="00CF546D">
        <w:rPr>
          <w:sz w:val="28"/>
          <w:szCs w:val="28"/>
        </w:rPr>
        <w:t>изучения учебного предмета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«Технология. Ручной труд» заключается во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всестороннем развитии личности обучающегося младшего возраста с интеллектуальными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нарушениями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в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процессе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формирования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у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него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трудовой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культуры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и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подготовки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его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к</w:t>
      </w:r>
      <w:r w:rsidRPr="00CF546D">
        <w:rPr>
          <w:spacing w:val="1"/>
          <w:sz w:val="28"/>
          <w:szCs w:val="28"/>
        </w:rPr>
        <w:t xml:space="preserve"> </w:t>
      </w:r>
      <w:r w:rsidRPr="00CF546D">
        <w:rPr>
          <w:sz w:val="28"/>
          <w:szCs w:val="28"/>
        </w:rPr>
        <w:t>последующему</w:t>
      </w:r>
      <w:r w:rsidRPr="00CF546D">
        <w:rPr>
          <w:spacing w:val="-6"/>
          <w:sz w:val="28"/>
          <w:szCs w:val="28"/>
        </w:rPr>
        <w:t xml:space="preserve"> </w:t>
      </w:r>
      <w:r w:rsidRPr="00CF546D">
        <w:rPr>
          <w:sz w:val="28"/>
          <w:szCs w:val="28"/>
        </w:rPr>
        <w:t>профильному</w:t>
      </w:r>
      <w:r w:rsidRPr="00CF546D">
        <w:rPr>
          <w:spacing w:val="-8"/>
          <w:sz w:val="28"/>
          <w:szCs w:val="28"/>
        </w:rPr>
        <w:t xml:space="preserve"> </w:t>
      </w:r>
      <w:r w:rsidRPr="00CF546D">
        <w:rPr>
          <w:sz w:val="28"/>
          <w:szCs w:val="28"/>
        </w:rPr>
        <w:t>обучению в</w:t>
      </w:r>
      <w:r w:rsidRPr="00CF546D">
        <w:rPr>
          <w:spacing w:val="-1"/>
          <w:sz w:val="28"/>
          <w:szCs w:val="28"/>
        </w:rPr>
        <w:t xml:space="preserve"> </w:t>
      </w:r>
      <w:r w:rsidRPr="00CF546D">
        <w:rPr>
          <w:sz w:val="28"/>
          <w:szCs w:val="28"/>
        </w:rPr>
        <w:t>старших</w:t>
      </w:r>
      <w:r w:rsidRPr="00CF546D">
        <w:rPr>
          <w:spacing w:val="-1"/>
          <w:sz w:val="28"/>
          <w:szCs w:val="28"/>
        </w:rPr>
        <w:t xml:space="preserve"> </w:t>
      </w:r>
      <w:r w:rsidRPr="00CF546D">
        <w:rPr>
          <w:sz w:val="28"/>
          <w:szCs w:val="28"/>
        </w:rPr>
        <w:t>классах.</w:t>
      </w:r>
    </w:p>
    <w:p w:rsidR="00D577F5" w:rsidRPr="00CF546D" w:rsidRDefault="00D577F5" w:rsidP="00D577F5">
      <w:pPr>
        <w:spacing w:after="0" w:line="240" w:lineRule="auto"/>
        <w:ind w:left="221" w:right="128" w:firstLine="283"/>
        <w:jc w:val="both"/>
        <w:rPr>
          <w:rFonts w:ascii="Times New Roman" w:hAnsi="Times New Roman"/>
          <w:sz w:val="28"/>
          <w:szCs w:val="28"/>
        </w:rPr>
      </w:pPr>
      <w:r w:rsidRPr="00CF546D">
        <w:rPr>
          <w:rFonts w:ascii="Times New Roman" w:hAnsi="Times New Roman"/>
          <w:sz w:val="28"/>
          <w:szCs w:val="28"/>
        </w:rPr>
        <w:t>Достижение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поставленной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цели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при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разработке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реализации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рабочей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программы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по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учебному предмету «</w:t>
      </w:r>
      <w:r w:rsidR="001401A8">
        <w:rPr>
          <w:rFonts w:ascii="Times New Roman" w:hAnsi="Times New Roman"/>
          <w:sz w:val="28"/>
          <w:szCs w:val="28"/>
        </w:rPr>
        <w:t>Труд (технология)</w:t>
      </w:r>
      <w:r w:rsidRPr="00CF546D">
        <w:rPr>
          <w:rFonts w:ascii="Times New Roman" w:hAnsi="Times New Roman"/>
          <w:sz w:val="28"/>
          <w:szCs w:val="28"/>
        </w:rPr>
        <w:t>» в третьем классе предусматривает решение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следующих</w:t>
      </w:r>
      <w:r w:rsidRPr="00CF546D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CF546D">
        <w:rPr>
          <w:rFonts w:ascii="Times New Roman" w:hAnsi="Times New Roman"/>
          <w:b/>
          <w:sz w:val="28"/>
          <w:szCs w:val="28"/>
        </w:rPr>
        <w:t>основных учебно-воспитательных</w:t>
      </w:r>
      <w:r w:rsidRPr="00CF546D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b/>
          <w:sz w:val="28"/>
          <w:szCs w:val="28"/>
        </w:rPr>
        <w:t>и коррекционных</w:t>
      </w:r>
      <w:r w:rsidRPr="00CF546D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CF546D">
        <w:rPr>
          <w:rFonts w:ascii="Times New Roman" w:hAnsi="Times New Roman"/>
          <w:b/>
          <w:sz w:val="28"/>
          <w:szCs w:val="28"/>
        </w:rPr>
        <w:t>задач</w:t>
      </w:r>
      <w:r w:rsidRPr="00CF546D">
        <w:rPr>
          <w:rFonts w:ascii="Times New Roman" w:hAnsi="Times New Roman"/>
          <w:sz w:val="28"/>
          <w:szCs w:val="28"/>
        </w:rPr>
        <w:t>:</w:t>
      </w:r>
    </w:p>
    <w:p w:rsidR="00D577F5" w:rsidRPr="00CF546D" w:rsidRDefault="00D577F5" w:rsidP="00D577F5">
      <w:pPr>
        <w:pStyle w:val="a3"/>
        <w:widowControl w:val="0"/>
        <w:numPr>
          <w:ilvl w:val="1"/>
          <w:numId w:val="17"/>
        </w:numPr>
        <w:tabs>
          <w:tab w:val="left" w:pos="930"/>
        </w:tabs>
        <w:autoSpaceDE w:val="0"/>
        <w:autoSpaceDN w:val="0"/>
        <w:spacing w:after="0" w:line="240" w:lineRule="auto"/>
        <w:ind w:left="221" w:right="126" w:firstLine="0"/>
        <w:jc w:val="both"/>
        <w:rPr>
          <w:rFonts w:ascii="Times New Roman" w:hAnsi="Times New Roman"/>
          <w:sz w:val="28"/>
          <w:szCs w:val="28"/>
        </w:rPr>
      </w:pPr>
      <w:r w:rsidRPr="00CF546D">
        <w:rPr>
          <w:rFonts w:ascii="Times New Roman" w:hAnsi="Times New Roman"/>
          <w:sz w:val="28"/>
          <w:szCs w:val="28"/>
        </w:rPr>
        <w:t>формирование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культуры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труда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(организация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трудовой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деятельности,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соблюдение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техники безопасности, организация рабочего места, качество изготовляемого изделия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и,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самое</w:t>
      </w:r>
      <w:r w:rsidRPr="00CF546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главное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отношение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к труду);</w:t>
      </w:r>
    </w:p>
    <w:p w:rsidR="00D577F5" w:rsidRPr="00CF546D" w:rsidRDefault="00D577F5" w:rsidP="00D577F5">
      <w:pPr>
        <w:pStyle w:val="a3"/>
        <w:widowControl w:val="0"/>
        <w:numPr>
          <w:ilvl w:val="1"/>
          <w:numId w:val="17"/>
        </w:numPr>
        <w:tabs>
          <w:tab w:val="left" w:pos="930"/>
        </w:tabs>
        <w:autoSpaceDE w:val="0"/>
        <w:autoSpaceDN w:val="0"/>
        <w:spacing w:after="0" w:line="240" w:lineRule="auto"/>
        <w:ind w:left="221" w:right="129" w:firstLine="0"/>
        <w:jc w:val="both"/>
        <w:rPr>
          <w:rFonts w:ascii="Times New Roman" w:hAnsi="Times New Roman"/>
          <w:sz w:val="28"/>
          <w:szCs w:val="28"/>
        </w:rPr>
      </w:pPr>
      <w:r w:rsidRPr="00CF546D">
        <w:rPr>
          <w:rFonts w:ascii="Times New Roman" w:hAnsi="Times New Roman"/>
          <w:sz w:val="28"/>
          <w:szCs w:val="28"/>
        </w:rPr>
        <w:t>закрепление и расширение знаний о поделочных материалах (бумаге, картоне, нитках,</w:t>
      </w:r>
      <w:r w:rsidRPr="00CF546D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ткни,</w:t>
      </w:r>
      <w:r w:rsidRPr="00CF546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природных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материалах),</w:t>
      </w:r>
      <w:r w:rsidRPr="00CF546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применяемых</w:t>
      </w:r>
      <w:r w:rsidRPr="00CF546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на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уроках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ручного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труда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в</w:t>
      </w:r>
      <w:r w:rsidRPr="00CF546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третьем</w:t>
      </w:r>
      <w:r w:rsidRPr="00CF546D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классе;</w:t>
      </w:r>
    </w:p>
    <w:p w:rsidR="00D577F5" w:rsidRPr="00CF546D" w:rsidRDefault="00D577F5" w:rsidP="00D577F5">
      <w:pPr>
        <w:pStyle w:val="a3"/>
        <w:widowControl w:val="0"/>
        <w:numPr>
          <w:ilvl w:val="1"/>
          <w:numId w:val="17"/>
        </w:numPr>
        <w:tabs>
          <w:tab w:val="left" w:pos="930"/>
        </w:tabs>
        <w:autoSpaceDE w:val="0"/>
        <w:autoSpaceDN w:val="0"/>
        <w:spacing w:after="0" w:line="240" w:lineRule="auto"/>
        <w:ind w:left="221" w:right="129" w:firstLine="0"/>
        <w:jc w:val="both"/>
        <w:rPr>
          <w:rFonts w:ascii="Times New Roman" w:hAnsi="Times New Roman"/>
          <w:sz w:val="28"/>
          <w:szCs w:val="28"/>
        </w:rPr>
      </w:pPr>
      <w:r w:rsidRPr="00CF546D">
        <w:rPr>
          <w:rFonts w:ascii="Times New Roman" w:hAnsi="Times New Roman"/>
          <w:sz w:val="28"/>
          <w:szCs w:val="28"/>
        </w:rPr>
        <w:t>ознакомление с более широким спектром новых поделочных материалов (проволокой,</w:t>
      </w:r>
      <w:r w:rsidRPr="00CF546D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металлом,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древесиной и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др.), их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свойствами, технологиями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обработки;</w:t>
      </w:r>
    </w:p>
    <w:p w:rsidR="00D577F5" w:rsidRPr="00CF546D" w:rsidRDefault="00D577F5" w:rsidP="00D577F5">
      <w:pPr>
        <w:pStyle w:val="a3"/>
        <w:widowControl w:val="0"/>
        <w:numPr>
          <w:ilvl w:val="1"/>
          <w:numId w:val="17"/>
        </w:numPr>
        <w:tabs>
          <w:tab w:val="left" w:pos="930"/>
        </w:tabs>
        <w:autoSpaceDE w:val="0"/>
        <w:autoSpaceDN w:val="0"/>
        <w:spacing w:after="0" w:line="240" w:lineRule="auto"/>
        <w:ind w:left="221" w:right="129" w:firstLine="0"/>
        <w:jc w:val="both"/>
        <w:rPr>
          <w:rFonts w:ascii="Times New Roman" w:hAnsi="Times New Roman"/>
          <w:sz w:val="28"/>
          <w:szCs w:val="28"/>
        </w:rPr>
      </w:pPr>
      <w:r w:rsidRPr="00CF546D">
        <w:rPr>
          <w:rFonts w:ascii="Times New Roman" w:hAnsi="Times New Roman"/>
          <w:sz w:val="28"/>
          <w:szCs w:val="28"/>
        </w:rPr>
        <w:t>обучение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трудовым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действиям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с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новыми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поделочными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материалами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(проволокой,</w:t>
      </w:r>
      <w:r w:rsidRPr="00CF546D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металлом,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древесиной и др.),</w:t>
      </w:r>
    </w:p>
    <w:p w:rsidR="00D577F5" w:rsidRPr="00CF546D" w:rsidRDefault="00D577F5" w:rsidP="00D577F5">
      <w:pPr>
        <w:pStyle w:val="a3"/>
        <w:widowControl w:val="0"/>
        <w:numPr>
          <w:ilvl w:val="1"/>
          <w:numId w:val="17"/>
        </w:numPr>
        <w:tabs>
          <w:tab w:val="left" w:pos="930"/>
        </w:tabs>
        <w:autoSpaceDE w:val="0"/>
        <w:autoSpaceDN w:val="0"/>
        <w:spacing w:after="0" w:line="240" w:lineRule="auto"/>
        <w:ind w:left="221" w:right="132" w:firstLine="0"/>
        <w:jc w:val="both"/>
        <w:rPr>
          <w:rFonts w:ascii="Times New Roman" w:hAnsi="Times New Roman"/>
          <w:sz w:val="28"/>
          <w:szCs w:val="28"/>
        </w:rPr>
      </w:pPr>
      <w:r w:rsidRPr="00CF546D">
        <w:rPr>
          <w:rFonts w:ascii="Times New Roman" w:hAnsi="Times New Roman"/>
          <w:sz w:val="28"/>
          <w:szCs w:val="28"/>
        </w:rPr>
        <w:t>закрепление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совершенствование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двигательных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трудовых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приемов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при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работе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колющими,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режущими и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измерительными</w:t>
      </w:r>
      <w:r w:rsidRPr="00CF546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инструментами;</w:t>
      </w:r>
    </w:p>
    <w:p w:rsidR="00D577F5" w:rsidRPr="00CF546D" w:rsidRDefault="00D577F5" w:rsidP="00D577F5">
      <w:pPr>
        <w:pStyle w:val="a3"/>
        <w:widowControl w:val="0"/>
        <w:numPr>
          <w:ilvl w:val="1"/>
          <w:numId w:val="17"/>
        </w:numPr>
        <w:tabs>
          <w:tab w:val="left" w:pos="930"/>
        </w:tabs>
        <w:autoSpaceDE w:val="0"/>
        <w:autoSpaceDN w:val="0"/>
        <w:spacing w:after="0" w:line="240" w:lineRule="auto"/>
        <w:ind w:left="221" w:right="126" w:firstLine="0"/>
        <w:jc w:val="both"/>
        <w:rPr>
          <w:rFonts w:ascii="Times New Roman" w:hAnsi="Times New Roman"/>
          <w:sz w:val="28"/>
          <w:szCs w:val="28"/>
        </w:rPr>
      </w:pPr>
      <w:r w:rsidRPr="00CF546D">
        <w:rPr>
          <w:rFonts w:ascii="Times New Roman" w:hAnsi="Times New Roman"/>
          <w:sz w:val="28"/>
          <w:szCs w:val="28"/>
        </w:rPr>
        <w:t xml:space="preserve">выработка устойчивости и качества </w:t>
      </w:r>
      <w:proofErr w:type="spellStart"/>
      <w:r w:rsidRPr="00CF546D">
        <w:rPr>
          <w:rFonts w:ascii="Times New Roman" w:hAnsi="Times New Roman"/>
          <w:sz w:val="28"/>
          <w:szCs w:val="28"/>
        </w:rPr>
        <w:t>общетрудовых</w:t>
      </w:r>
      <w:proofErr w:type="spellEnd"/>
      <w:r w:rsidRPr="00CF546D">
        <w:rPr>
          <w:rFonts w:ascii="Times New Roman" w:hAnsi="Times New Roman"/>
          <w:sz w:val="28"/>
          <w:szCs w:val="28"/>
        </w:rPr>
        <w:t xml:space="preserve"> умений и навыков, полученных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школьниками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ранее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(</w:t>
      </w:r>
      <w:proofErr w:type="spellStart"/>
      <w:r w:rsidRPr="00CF546D">
        <w:rPr>
          <w:rFonts w:ascii="Times New Roman" w:hAnsi="Times New Roman"/>
          <w:sz w:val="28"/>
          <w:szCs w:val="28"/>
        </w:rPr>
        <w:t>целеполагание</w:t>
      </w:r>
      <w:proofErr w:type="spellEnd"/>
      <w:r w:rsidRPr="00CF546D">
        <w:rPr>
          <w:rFonts w:ascii="Times New Roman" w:hAnsi="Times New Roman"/>
          <w:sz w:val="28"/>
          <w:szCs w:val="28"/>
        </w:rPr>
        <w:t>,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планирование,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контроль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оценка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действий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результатов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деятельности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в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соответствии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с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поставленной целью);</w:t>
      </w:r>
    </w:p>
    <w:p w:rsidR="00D577F5" w:rsidRPr="00CF546D" w:rsidRDefault="00D577F5" w:rsidP="00D577F5">
      <w:pPr>
        <w:pStyle w:val="a3"/>
        <w:widowControl w:val="0"/>
        <w:numPr>
          <w:ilvl w:val="1"/>
          <w:numId w:val="17"/>
        </w:numPr>
        <w:tabs>
          <w:tab w:val="left" w:pos="930"/>
        </w:tabs>
        <w:autoSpaceDE w:val="0"/>
        <w:autoSpaceDN w:val="0"/>
        <w:spacing w:after="0" w:line="240" w:lineRule="auto"/>
        <w:ind w:left="221" w:right="119" w:firstLine="0"/>
        <w:jc w:val="both"/>
        <w:rPr>
          <w:rFonts w:ascii="Times New Roman" w:hAnsi="Times New Roman"/>
          <w:sz w:val="28"/>
          <w:szCs w:val="28"/>
        </w:rPr>
      </w:pPr>
      <w:r w:rsidRPr="00CF546D">
        <w:rPr>
          <w:rFonts w:ascii="Times New Roman" w:hAnsi="Times New Roman"/>
          <w:sz w:val="28"/>
          <w:szCs w:val="28"/>
        </w:rPr>
        <w:t>формирование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представлений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о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видах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труда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близких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к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деятельности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столяра,</w:t>
      </w:r>
      <w:r w:rsidRPr="00CF546D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переплетчика,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слесаря,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швеи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и др.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(усиление</w:t>
      </w:r>
      <w:r w:rsidRPr="00CF546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профессиональной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ориентации);</w:t>
      </w:r>
    </w:p>
    <w:p w:rsidR="00D577F5" w:rsidRPr="00CF546D" w:rsidRDefault="00D577F5" w:rsidP="00D577F5">
      <w:pPr>
        <w:pStyle w:val="a3"/>
        <w:widowControl w:val="0"/>
        <w:numPr>
          <w:ilvl w:val="1"/>
          <w:numId w:val="17"/>
        </w:numPr>
        <w:tabs>
          <w:tab w:val="left" w:pos="930"/>
        </w:tabs>
        <w:autoSpaceDE w:val="0"/>
        <w:autoSpaceDN w:val="0"/>
        <w:spacing w:after="0" w:line="240" w:lineRule="auto"/>
        <w:ind w:left="221" w:right="132" w:firstLine="0"/>
        <w:jc w:val="both"/>
        <w:rPr>
          <w:rFonts w:ascii="Times New Roman" w:hAnsi="Times New Roman"/>
          <w:sz w:val="28"/>
          <w:szCs w:val="28"/>
        </w:rPr>
      </w:pPr>
      <w:r w:rsidRPr="00CF546D">
        <w:rPr>
          <w:rFonts w:ascii="Times New Roman" w:hAnsi="Times New Roman"/>
          <w:sz w:val="28"/>
          <w:szCs w:val="28"/>
        </w:rPr>
        <w:t>осуществление нравственного, эстетического, экологического воспитания на уроках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ручного</w:t>
      </w:r>
      <w:r w:rsidRPr="00CF546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труда;</w:t>
      </w:r>
    </w:p>
    <w:p w:rsidR="00D577F5" w:rsidRPr="00CF546D" w:rsidRDefault="00D577F5" w:rsidP="00D577F5">
      <w:pPr>
        <w:pStyle w:val="a3"/>
        <w:widowControl w:val="0"/>
        <w:numPr>
          <w:ilvl w:val="1"/>
          <w:numId w:val="17"/>
        </w:numPr>
        <w:tabs>
          <w:tab w:val="left" w:pos="930"/>
        </w:tabs>
        <w:autoSpaceDE w:val="0"/>
        <w:autoSpaceDN w:val="0"/>
        <w:spacing w:after="0" w:line="240" w:lineRule="auto"/>
        <w:ind w:left="221" w:right="122" w:firstLine="0"/>
        <w:jc w:val="both"/>
        <w:rPr>
          <w:rFonts w:ascii="Times New Roman" w:hAnsi="Times New Roman"/>
          <w:sz w:val="28"/>
          <w:szCs w:val="28"/>
        </w:rPr>
      </w:pPr>
      <w:r w:rsidRPr="00CF546D">
        <w:rPr>
          <w:rFonts w:ascii="Times New Roman" w:hAnsi="Times New Roman"/>
          <w:sz w:val="28"/>
          <w:szCs w:val="28"/>
        </w:rPr>
        <w:t>коррекция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недостатков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мыслительной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речевой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деятельности,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повышение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познавательной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активности,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компенсация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недоразвития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эмоционально-волевой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сферы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и</w:t>
      </w:r>
      <w:r w:rsidRPr="00CF546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коррекция</w:t>
      </w:r>
      <w:r w:rsidRPr="00CF546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F546D">
        <w:rPr>
          <w:rFonts w:ascii="Times New Roman" w:hAnsi="Times New Roman"/>
          <w:sz w:val="28"/>
          <w:szCs w:val="28"/>
        </w:rPr>
        <w:t>недоразвития мелкой моторики.</w:t>
      </w:r>
    </w:p>
    <w:p w:rsidR="00D577F5" w:rsidRPr="00033A80" w:rsidRDefault="00D577F5" w:rsidP="00D577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Планируемые результаты освоения учебных предметов</w:t>
      </w:r>
    </w:p>
    <w:p w:rsidR="00D577F5" w:rsidRDefault="00D577F5" w:rsidP="00D577F5">
      <w:pPr>
        <w:pStyle w:val="Bodytext40"/>
        <w:shd w:val="clear" w:color="auto" w:fill="auto"/>
        <w:tabs>
          <w:tab w:val="left" w:pos="0"/>
        </w:tabs>
        <w:spacing w:before="0" w:line="276" w:lineRule="auto"/>
        <w:ind w:right="20"/>
        <w:jc w:val="center"/>
        <w:rPr>
          <w:b/>
          <w:sz w:val="28"/>
          <w:szCs w:val="28"/>
        </w:rPr>
      </w:pPr>
      <w:r w:rsidRPr="00D12837">
        <w:rPr>
          <w:rStyle w:val="Bodytext4Bold"/>
          <w:bCs/>
          <w:iCs/>
          <w:sz w:val="28"/>
          <w:szCs w:val="28"/>
        </w:rPr>
        <w:t xml:space="preserve">Предметные </w:t>
      </w:r>
      <w:r w:rsidRPr="00D12837">
        <w:rPr>
          <w:b/>
          <w:sz w:val="28"/>
          <w:szCs w:val="28"/>
        </w:rPr>
        <w:t>результаты</w:t>
      </w:r>
    </w:p>
    <w:p w:rsidR="00D577F5" w:rsidRPr="00D12837" w:rsidRDefault="00D577F5" w:rsidP="00D577F5">
      <w:pPr>
        <w:pStyle w:val="Bodytext40"/>
        <w:shd w:val="clear" w:color="auto" w:fill="auto"/>
        <w:tabs>
          <w:tab w:val="left" w:pos="0"/>
        </w:tabs>
        <w:spacing w:before="0" w:line="276" w:lineRule="auto"/>
        <w:ind w:right="20"/>
        <w:jc w:val="center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000"/>
        <w:gridCol w:w="4677"/>
      </w:tblGrid>
      <w:tr w:rsidR="00D577F5" w:rsidRPr="00182F66" w:rsidTr="00ED60DA">
        <w:tc>
          <w:tcPr>
            <w:tcW w:w="5000" w:type="dxa"/>
          </w:tcPr>
          <w:p w:rsidR="00D577F5" w:rsidRPr="009D3C28" w:rsidRDefault="00D577F5" w:rsidP="00ED60DA">
            <w:pPr>
              <w:autoSpaceDE w:val="0"/>
              <w:autoSpaceDN w:val="0"/>
              <w:adjustRightInd w:val="0"/>
              <w:ind w:left="1080" w:right="250"/>
              <w:jc w:val="both"/>
              <w:rPr>
                <w:rFonts w:ascii="Times New Roman" w:hAnsi="Times New Roman"/>
                <w:b/>
                <w:bCs/>
                <w:spacing w:val="-12"/>
                <w:sz w:val="28"/>
                <w:szCs w:val="28"/>
              </w:rPr>
            </w:pPr>
            <w:r w:rsidRPr="009D3C28">
              <w:rPr>
                <w:rFonts w:ascii="Times New Roman" w:hAnsi="Times New Roman"/>
                <w:b/>
                <w:bCs/>
                <w:spacing w:val="-12"/>
                <w:sz w:val="28"/>
                <w:szCs w:val="28"/>
              </w:rPr>
              <w:t>Достаточный уровень:</w:t>
            </w:r>
          </w:p>
        </w:tc>
        <w:tc>
          <w:tcPr>
            <w:tcW w:w="4677" w:type="dxa"/>
          </w:tcPr>
          <w:p w:rsidR="00D577F5" w:rsidRPr="009D3C28" w:rsidRDefault="00D577F5" w:rsidP="00ED60DA">
            <w:pPr>
              <w:autoSpaceDE w:val="0"/>
              <w:autoSpaceDN w:val="0"/>
              <w:adjustRightInd w:val="0"/>
              <w:ind w:left="360" w:right="250"/>
              <w:rPr>
                <w:rFonts w:ascii="Times New Roman" w:hAnsi="Times New Roman"/>
                <w:b/>
                <w:sz w:val="28"/>
                <w:szCs w:val="28"/>
              </w:rPr>
            </w:pPr>
            <w:r w:rsidRPr="009D3C28">
              <w:rPr>
                <w:rFonts w:ascii="Times New Roman" w:hAnsi="Times New Roman"/>
                <w:b/>
                <w:sz w:val="28"/>
                <w:szCs w:val="28"/>
              </w:rPr>
              <w:t xml:space="preserve"> Минимальный уровень:</w:t>
            </w:r>
          </w:p>
        </w:tc>
      </w:tr>
      <w:tr w:rsidR="00D577F5" w:rsidRPr="00182F66" w:rsidTr="00ED60DA">
        <w:tc>
          <w:tcPr>
            <w:tcW w:w="5000" w:type="dxa"/>
          </w:tcPr>
          <w:p w:rsidR="00D577F5" w:rsidRPr="009B0F69" w:rsidRDefault="00D577F5" w:rsidP="00ED6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- с</w:t>
            </w:r>
            <w:r w:rsidRPr="009B0F69">
              <w:rPr>
                <w:rFonts w:ascii="Times New Roman" w:hAnsi="Times New Roman"/>
                <w:i/>
                <w:sz w:val="28"/>
                <w:szCs w:val="28"/>
              </w:rPr>
              <w:t>амостоятельно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 xml:space="preserve"> ориентироваться в задании, составлять план работы, осуществлять контрольные действия, подбирать материалы и инструменты для работы, выполнять изделие, соблюдая пропорции и размеры, правильное расположение деталей изделия.</w:t>
            </w:r>
          </w:p>
          <w:p w:rsidR="00D577F5" w:rsidRPr="009B0F69" w:rsidRDefault="00D577F5" w:rsidP="00ED6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- с</w:t>
            </w:r>
            <w:r w:rsidRPr="009B0F69">
              <w:rPr>
                <w:rFonts w:ascii="Times New Roman" w:hAnsi="Times New Roman"/>
                <w:i/>
                <w:sz w:val="28"/>
                <w:szCs w:val="28"/>
              </w:rPr>
              <w:t xml:space="preserve">амостоятельно 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>выполнять отчет о технологии изготовления отдельных частей и несложных изделий, анализировать своё изделие и изделия товарища.</w:t>
            </w:r>
          </w:p>
          <w:p w:rsidR="00D577F5" w:rsidRPr="00B40893" w:rsidRDefault="00D577F5" w:rsidP="00ED60D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cs="Calibri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>потреблять в речи технические терминологии, а также слов, обозначающих пространственные отношения предметов и пространственные признаки предметов.</w:t>
            </w:r>
          </w:p>
          <w:p w:rsidR="00D577F5" w:rsidRPr="009B0F69" w:rsidRDefault="00D577F5" w:rsidP="00ED6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>азвание и назначение материалов (бумага, ткань, глина);</w:t>
            </w:r>
          </w:p>
          <w:p w:rsidR="00D577F5" w:rsidRPr="009B0F69" w:rsidRDefault="00D577F5" w:rsidP="00ED6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-в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>озможности использования изученных материалов;</w:t>
            </w:r>
          </w:p>
          <w:p w:rsidR="00D577F5" w:rsidRPr="009B0F69" w:rsidRDefault="00D577F5" w:rsidP="00ED6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>азвание и назначение ручных инструментов;</w:t>
            </w:r>
          </w:p>
          <w:p w:rsidR="00D577F5" w:rsidRPr="009B0F69" w:rsidRDefault="00D577F5" w:rsidP="00ED6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>равила безопасности труда и личной гигиены при работе с указанными инструментами;</w:t>
            </w:r>
          </w:p>
          <w:p w:rsidR="00D577F5" w:rsidRPr="00B40893" w:rsidRDefault="00D577F5" w:rsidP="00ED6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>равила разметки по шаблонам.</w:t>
            </w:r>
          </w:p>
        </w:tc>
        <w:tc>
          <w:tcPr>
            <w:tcW w:w="4677" w:type="dxa"/>
          </w:tcPr>
          <w:p w:rsidR="00D577F5" w:rsidRPr="009B0F69" w:rsidRDefault="00D577F5" w:rsidP="00ED60DA">
            <w:pPr>
              <w:tabs>
                <w:tab w:val="num" w:pos="0"/>
              </w:tabs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9B0F69">
              <w:rPr>
                <w:rFonts w:ascii="Times New Roman" w:hAnsi="Times New Roman"/>
                <w:i/>
                <w:sz w:val="28"/>
                <w:szCs w:val="28"/>
              </w:rPr>
              <w:t>С помощью учителя:</w:t>
            </w:r>
          </w:p>
          <w:p w:rsidR="00D577F5" w:rsidRPr="009B0F69" w:rsidRDefault="00D577F5" w:rsidP="00ED60D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 xml:space="preserve"> составлять план работы над изделием, выполнять несложные изделия  самостоятельно; </w:t>
            </w:r>
          </w:p>
          <w:p w:rsidR="00D577F5" w:rsidRPr="009B0F69" w:rsidRDefault="00D577F5" w:rsidP="00ED6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 xml:space="preserve">по вопросам учителя давать словесный отчет и анализировать свои изделия и изделия товарища, а в отдельных случаях – самостоятельно; </w:t>
            </w:r>
          </w:p>
          <w:p w:rsidR="00D577F5" w:rsidRPr="00935471" w:rsidRDefault="00D577F5" w:rsidP="00ED60D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>отвечать простыми предложениями, употребляя в речи слова, обозначающие пространственные признаки предметов: большой - маленький, высокий - узкий и пространственные отношения пре</w:t>
            </w:r>
            <w:r>
              <w:rPr>
                <w:rFonts w:ascii="Times New Roman" w:hAnsi="Times New Roman"/>
                <w:sz w:val="28"/>
                <w:szCs w:val="28"/>
              </w:rPr>
              <w:t>дметов: впереди, справа – слева.</w:t>
            </w:r>
            <w:proofErr w:type="gramEnd"/>
          </w:p>
          <w:p w:rsidR="00D577F5" w:rsidRPr="009B0F69" w:rsidRDefault="00D577F5" w:rsidP="00ED60D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>нать основные приёмы работы с различными материалами по наводящим вопросам учителя;</w:t>
            </w:r>
          </w:p>
          <w:p w:rsidR="00D577F5" w:rsidRPr="009B0F69" w:rsidRDefault="00D577F5" w:rsidP="00ED60D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>азвание и назначение ручных инструментов по наводящим вопросам учителя;</w:t>
            </w:r>
          </w:p>
          <w:p w:rsidR="00D577F5" w:rsidRPr="009B0F69" w:rsidRDefault="00D577F5" w:rsidP="00ED60D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>равила безопасности труда и личной гигиены при работе с указанными инструментами по плану;</w:t>
            </w:r>
          </w:p>
          <w:p w:rsidR="00D577F5" w:rsidRPr="00B40893" w:rsidRDefault="00D577F5" w:rsidP="00ED60D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</w:t>
            </w:r>
            <w:r w:rsidRPr="009B0F69">
              <w:rPr>
                <w:rFonts w:ascii="Times New Roman" w:hAnsi="Times New Roman"/>
                <w:sz w:val="28"/>
                <w:szCs w:val="28"/>
              </w:rPr>
              <w:t>равила разметки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шаблонам  с помощью учителя.</w:t>
            </w:r>
          </w:p>
        </w:tc>
      </w:tr>
    </w:tbl>
    <w:p w:rsidR="00D577F5" w:rsidRDefault="00D577F5" w:rsidP="00D577F5">
      <w:pPr>
        <w:pStyle w:val="af0"/>
        <w:spacing w:line="276" w:lineRule="auto"/>
        <w:jc w:val="both"/>
        <w:rPr>
          <w:w w:val="111"/>
          <w:sz w:val="28"/>
          <w:szCs w:val="28"/>
        </w:rPr>
      </w:pPr>
    </w:p>
    <w:p w:rsidR="00D577F5" w:rsidRPr="00D12837" w:rsidRDefault="00D577F5" w:rsidP="00D577F5">
      <w:pPr>
        <w:pStyle w:val="Bodytext40"/>
        <w:shd w:val="clear" w:color="auto" w:fill="auto"/>
        <w:spacing w:before="0" w:line="276" w:lineRule="auto"/>
        <w:jc w:val="center"/>
        <w:rPr>
          <w:sz w:val="28"/>
          <w:szCs w:val="28"/>
        </w:rPr>
      </w:pPr>
      <w:r w:rsidRPr="00D12837">
        <w:rPr>
          <w:b/>
          <w:sz w:val="28"/>
          <w:szCs w:val="28"/>
        </w:rPr>
        <w:t>Личностные результаты</w:t>
      </w:r>
    </w:p>
    <w:p w:rsidR="00D577F5" w:rsidRPr="00D12837" w:rsidRDefault="00D577F5" w:rsidP="00D577F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D12837">
        <w:rPr>
          <w:rFonts w:ascii="Times New Roman" w:hAnsi="Times New Roman"/>
          <w:color w:val="000000"/>
          <w:sz w:val="28"/>
          <w:szCs w:val="28"/>
        </w:rPr>
        <w:t>Создание условий для формирования следующих умений:</w:t>
      </w:r>
    </w:p>
    <w:p w:rsidR="00D577F5" w:rsidRPr="00D12837" w:rsidRDefault="00D577F5" w:rsidP="00D577F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D12837">
        <w:rPr>
          <w:rFonts w:ascii="Times New Roman" w:hAnsi="Times New Roman"/>
          <w:color w:val="000000"/>
          <w:sz w:val="28"/>
          <w:szCs w:val="28"/>
        </w:rPr>
        <w:t>объяснять свои чувства и ощущения от восприятия объекта, иллюстрации, результатов трудовой деятельности человека;</w:t>
      </w:r>
    </w:p>
    <w:p w:rsidR="00D577F5" w:rsidRPr="00C647B3" w:rsidRDefault="00D577F5" w:rsidP="00D577F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C647B3">
        <w:rPr>
          <w:rFonts w:ascii="Times New Roman" w:hAnsi="Times New Roman"/>
          <w:color w:val="000000"/>
          <w:sz w:val="28"/>
          <w:szCs w:val="28"/>
        </w:rPr>
        <w:t>уважительно относиться к другому мнению, к результатам труда мастеров;</w:t>
      </w:r>
    </w:p>
    <w:p w:rsidR="00D577F5" w:rsidRPr="00C647B3" w:rsidRDefault="00D577F5" w:rsidP="00D577F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C647B3">
        <w:rPr>
          <w:rFonts w:ascii="Times New Roman" w:hAnsi="Times New Roman"/>
          <w:color w:val="000000"/>
          <w:sz w:val="28"/>
          <w:szCs w:val="28"/>
        </w:rPr>
        <w:t>понимать исторические традиции ремёсел, уважительно относиться к труду людей ремесленных профессий.</w:t>
      </w:r>
    </w:p>
    <w:p w:rsidR="00D577F5" w:rsidRPr="00C647B3" w:rsidRDefault="00D577F5" w:rsidP="00D577F5">
      <w:pPr>
        <w:pStyle w:val="Bodytext40"/>
        <w:shd w:val="clear" w:color="auto" w:fill="auto"/>
        <w:tabs>
          <w:tab w:val="left" w:pos="1153"/>
        </w:tabs>
        <w:spacing w:before="0" w:line="276" w:lineRule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647B3">
        <w:rPr>
          <w:sz w:val="28"/>
          <w:szCs w:val="28"/>
        </w:rPr>
        <w:t>формирование эстетических потребностей, ценностей и чувств;</w:t>
      </w:r>
    </w:p>
    <w:p w:rsidR="00D577F5" w:rsidRDefault="00D577F5" w:rsidP="00D577F5">
      <w:pPr>
        <w:pStyle w:val="Bodytext40"/>
        <w:shd w:val="clear" w:color="auto" w:fill="auto"/>
        <w:tabs>
          <w:tab w:val="left" w:pos="1153"/>
        </w:tabs>
        <w:spacing w:before="0" w:line="276" w:lineRule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647B3">
        <w:rPr>
          <w:sz w:val="28"/>
          <w:szCs w:val="28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D577F5" w:rsidRDefault="00D577F5" w:rsidP="00D577F5">
      <w:pPr>
        <w:shd w:val="clear" w:color="auto" w:fill="FFFFFF"/>
        <w:spacing w:after="0"/>
        <w:ind w:right="250"/>
        <w:jc w:val="center"/>
        <w:rPr>
          <w:rFonts w:ascii="Times New Roman" w:hAnsi="Times New Roman"/>
          <w:b/>
          <w:sz w:val="28"/>
          <w:szCs w:val="28"/>
        </w:rPr>
      </w:pPr>
      <w:r w:rsidRPr="005F3E32">
        <w:rPr>
          <w:rFonts w:ascii="Times New Roman" w:hAnsi="Times New Roman"/>
          <w:b/>
          <w:sz w:val="28"/>
          <w:szCs w:val="28"/>
        </w:rPr>
        <w:t>Базовые учебные действия</w:t>
      </w:r>
    </w:p>
    <w:p w:rsidR="00D577F5" w:rsidRPr="00F664B6" w:rsidRDefault="00D577F5" w:rsidP="00D577F5">
      <w:pPr>
        <w:pStyle w:val="ab"/>
        <w:spacing w:before="0" w:beforeAutospacing="0" w:after="0" w:afterAutospacing="0" w:line="276" w:lineRule="auto"/>
        <w:rPr>
          <w:b/>
          <w:bCs/>
          <w:sz w:val="28"/>
          <w:szCs w:val="28"/>
        </w:rPr>
      </w:pPr>
      <w:r w:rsidRPr="00F664B6">
        <w:rPr>
          <w:b/>
          <w:sz w:val="28"/>
          <w:szCs w:val="28"/>
        </w:rPr>
        <w:lastRenderedPageBreak/>
        <w:t xml:space="preserve">Коммуникативные </w:t>
      </w:r>
      <w:r w:rsidRPr="005F3E32">
        <w:rPr>
          <w:b/>
          <w:sz w:val="28"/>
          <w:szCs w:val="28"/>
        </w:rPr>
        <w:t>учебные действия</w:t>
      </w:r>
      <w:r w:rsidRPr="00F664B6">
        <w:rPr>
          <w:sz w:val="28"/>
          <w:szCs w:val="28"/>
        </w:rPr>
        <w:t xml:space="preserve"> вступать в контакт и работать в коллективе (учитель - ученик, ученик - ученик, ученик - класс, учитель-класс)</w:t>
      </w:r>
    </w:p>
    <w:p w:rsidR="00D577F5" w:rsidRPr="00F664B6" w:rsidRDefault="00D577F5" w:rsidP="00D577F5">
      <w:pPr>
        <w:pStyle w:val="ab"/>
        <w:numPr>
          <w:ilvl w:val="0"/>
          <w:numId w:val="10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jc w:val="both"/>
        <w:rPr>
          <w:b/>
          <w:bCs/>
          <w:sz w:val="28"/>
          <w:szCs w:val="28"/>
        </w:rPr>
      </w:pPr>
      <w:r w:rsidRPr="00F664B6">
        <w:rPr>
          <w:sz w:val="28"/>
          <w:szCs w:val="28"/>
        </w:rPr>
        <w:t xml:space="preserve">использовать принятые ритуалы социального взаимодействия с одноклассниками и учителем </w:t>
      </w:r>
    </w:p>
    <w:p w:rsidR="00D577F5" w:rsidRPr="00F664B6" w:rsidRDefault="00D577F5" w:rsidP="00D577F5">
      <w:pPr>
        <w:pStyle w:val="ab"/>
        <w:numPr>
          <w:ilvl w:val="0"/>
          <w:numId w:val="10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jc w:val="both"/>
        <w:rPr>
          <w:b/>
          <w:bCs/>
          <w:sz w:val="28"/>
          <w:szCs w:val="28"/>
        </w:rPr>
      </w:pPr>
      <w:r w:rsidRPr="00F664B6">
        <w:rPr>
          <w:sz w:val="28"/>
          <w:szCs w:val="28"/>
        </w:rPr>
        <w:t>обращаться за помощью и принимать помощь</w:t>
      </w:r>
    </w:p>
    <w:p w:rsidR="00D577F5" w:rsidRPr="00F664B6" w:rsidRDefault="00D577F5" w:rsidP="00D577F5">
      <w:pPr>
        <w:pStyle w:val="ab"/>
        <w:tabs>
          <w:tab w:val="left" w:pos="284"/>
        </w:tabs>
        <w:spacing w:before="0" w:beforeAutospacing="0" w:after="0" w:afterAutospacing="0" w:line="276" w:lineRule="auto"/>
        <w:rPr>
          <w:b/>
          <w:sz w:val="28"/>
          <w:szCs w:val="28"/>
        </w:rPr>
      </w:pPr>
      <w:r w:rsidRPr="00F664B6">
        <w:rPr>
          <w:b/>
          <w:sz w:val="28"/>
          <w:szCs w:val="28"/>
        </w:rPr>
        <w:t xml:space="preserve">Регулятивные </w:t>
      </w:r>
      <w:r w:rsidRPr="005F3E32">
        <w:rPr>
          <w:b/>
          <w:sz w:val="28"/>
          <w:szCs w:val="28"/>
        </w:rPr>
        <w:t>учебные действия</w:t>
      </w:r>
    </w:p>
    <w:p w:rsidR="00D577F5" w:rsidRPr="00F664B6" w:rsidRDefault="00D577F5" w:rsidP="00D577F5">
      <w:pPr>
        <w:pStyle w:val="ab"/>
        <w:numPr>
          <w:ilvl w:val="0"/>
          <w:numId w:val="10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jc w:val="both"/>
        <w:rPr>
          <w:b/>
          <w:bCs/>
          <w:sz w:val="28"/>
          <w:szCs w:val="28"/>
        </w:rPr>
      </w:pPr>
      <w:r w:rsidRPr="00F664B6">
        <w:rPr>
          <w:sz w:val="28"/>
          <w:szCs w:val="28"/>
        </w:rPr>
        <w:t xml:space="preserve">входить и выходить из учебного помещения со звонком </w:t>
      </w:r>
    </w:p>
    <w:p w:rsidR="00D577F5" w:rsidRPr="00F664B6" w:rsidRDefault="00D577F5" w:rsidP="00D577F5">
      <w:pPr>
        <w:pStyle w:val="ab"/>
        <w:numPr>
          <w:ilvl w:val="0"/>
          <w:numId w:val="10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jc w:val="both"/>
        <w:rPr>
          <w:b/>
          <w:bCs/>
          <w:sz w:val="28"/>
          <w:szCs w:val="28"/>
        </w:rPr>
      </w:pPr>
      <w:r w:rsidRPr="00F664B6">
        <w:rPr>
          <w:sz w:val="28"/>
          <w:szCs w:val="28"/>
        </w:rPr>
        <w:t>адекватно использовать ритуалы школьного поведения</w:t>
      </w:r>
      <w:r w:rsidRPr="00F664B6">
        <w:rPr>
          <w:sz w:val="28"/>
          <w:szCs w:val="28"/>
        </w:rPr>
        <w:br/>
        <w:t>(поднимать руку, вставать и выходить из-за парты и т. д.)</w:t>
      </w:r>
    </w:p>
    <w:p w:rsidR="00D577F5" w:rsidRPr="00F664B6" w:rsidRDefault="00D577F5" w:rsidP="00D577F5">
      <w:pPr>
        <w:pStyle w:val="ab"/>
        <w:spacing w:before="0" w:beforeAutospacing="0" w:after="0" w:afterAutospacing="0" w:line="276" w:lineRule="auto"/>
        <w:rPr>
          <w:b/>
          <w:sz w:val="28"/>
          <w:szCs w:val="28"/>
        </w:rPr>
      </w:pPr>
      <w:r w:rsidRPr="00F664B6">
        <w:rPr>
          <w:b/>
          <w:sz w:val="28"/>
          <w:szCs w:val="28"/>
        </w:rPr>
        <w:t xml:space="preserve">Познавательные </w:t>
      </w:r>
      <w:r w:rsidRPr="005F3E32">
        <w:rPr>
          <w:b/>
          <w:sz w:val="28"/>
          <w:szCs w:val="28"/>
        </w:rPr>
        <w:t>учебные действия</w:t>
      </w:r>
    </w:p>
    <w:p w:rsidR="00D577F5" w:rsidRPr="00F664B6" w:rsidRDefault="00D577F5" w:rsidP="00D577F5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color w:val="222222"/>
          <w:sz w:val="28"/>
          <w:szCs w:val="28"/>
        </w:rPr>
      </w:pPr>
      <w:r w:rsidRPr="00F664B6">
        <w:rPr>
          <w:rFonts w:ascii="Times New Roman" w:hAnsi="Times New Roman"/>
          <w:color w:val="222222"/>
          <w:sz w:val="28"/>
          <w:szCs w:val="28"/>
        </w:rPr>
        <w:t>учить узнавать и называть изучаемые объекты и явления;</w:t>
      </w:r>
    </w:p>
    <w:p w:rsidR="00D577F5" w:rsidRPr="00F664B6" w:rsidRDefault="00D577F5" w:rsidP="00D577F5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color w:val="222222"/>
          <w:sz w:val="28"/>
          <w:szCs w:val="28"/>
        </w:rPr>
      </w:pPr>
      <w:proofErr w:type="gramStart"/>
      <w:r w:rsidRPr="00F664B6">
        <w:rPr>
          <w:rFonts w:ascii="Times New Roman" w:hAnsi="Times New Roman"/>
          <w:color w:val="222222"/>
          <w:sz w:val="28"/>
          <w:szCs w:val="28"/>
        </w:rPr>
        <w:t>учить называть предметы, характеризовать их по основным свойствам (цвету, форме, размеру, вкусу, запаху, материалу);</w:t>
      </w:r>
      <w:proofErr w:type="gramEnd"/>
    </w:p>
    <w:p w:rsidR="00D577F5" w:rsidRPr="00F664B6" w:rsidRDefault="00D577F5" w:rsidP="00D577F5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color w:val="222222"/>
          <w:sz w:val="28"/>
          <w:szCs w:val="28"/>
        </w:rPr>
      </w:pPr>
      <w:r w:rsidRPr="00F664B6">
        <w:rPr>
          <w:rFonts w:ascii="Times New Roman" w:hAnsi="Times New Roman"/>
          <w:color w:val="222222"/>
          <w:sz w:val="28"/>
          <w:szCs w:val="28"/>
        </w:rPr>
        <w:t>формировать умение участвовать в беседе, полно отвечать на поставленные вопросы, используя слова данного вопроса;</w:t>
      </w:r>
    </w:p>
    <w:p w:rsidR="00D577F5" w:rsidRPr="00F664B6" w:rsidRDefault="00D577F5" w:rsidP="00D577F5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color w:val="222222"/>
          <w:sz w:val="28"/>
          <w:szCs w:val="28"/>
        </w:rPr>
      </w:pPr>
      <w:r w:rsidRPr="00F664B6">
        <w:rPr>
          <w:rFonts w:ascii="Times New Roman" w:hAnsi="Times New Roman"/>
          <w:color w:val="222222"/>
          <w:sz w:val="28"/>
          <w:szCs w:val="28"/>
        </w:rPr>
        <w:t>учить составлять простые нераспространенные предложения;</w:t>
      </w:r>
    </w:p>
    <w:p w:rsidR="00D577F5" w:rsidRPr="00F664B6" w:rsidRDefault="00D577F5" w:rsidP="00D577F5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color w:val="222222"/>
          <w:sz w:val="28"/>
          <w:szCs w:val="28"/>
        </w:rPr>
      </w:pPr>
      <w:r w:rsidRPr="00F664B6">
        <w:rPr>
          <w:rFonts w:ascii="Times New Roman" w:hAnsi="Times New Roman"/>
          <w:color w:val="222222"/>
          <w:sz w:val="28"/>
          <w:szCs w:val="28"/>
        </w:rPr>
        <w:t>учить распространять предложения по вопросам, правильно употребляя формы знакомых слов.</w:t>
      </w:r>
    </w:p>
    <w:p w:rsidR="00D577F5" w:rsidRDefault="00D577F5" w:rsidP="00D577F5">
      <w:pPr>
        <w:pStyle w:val="a3"/>
        <w:spacing w:after="0"/>
        <w:rPr>
          <w:rFonts w:ascii="Times New Roman" w:hAnsi="Times New Roman"/>
          <w:b/>
          <w:sz w:val="28"/>
          <w:szCs w:val="28"/>
        </w:rPr>
      </w:pPr>
    </w:p>
    <w:p w:rsidR="00D577F5" w:rsidRDefault="00D577F5" w:rsidP="00D577F5">
      <w:pPr>
        <w:pStyle w:val="a3"/>
        <w:spacing w:after="0"/>
        <w:rPr>
          <w:rFonts w:ascii="Times New Roman" w:hAnsi="Times New Roman"/>
          <w:b/>
          <w:sz w:val="28"/>
          <w:szCs w:val="28"/>
        </w:rPr>
      </w:pPr>
    </w:p>
    <w:p w:rsidR="00D577F5" w:rsidRPr="003B0DC0" w:rsidRDefault="00D577F5" w:rsidP="00D577F5">
      <w:pPr>
        <w:pStyle w:val="a3"/>
        <w:spacing w:after="0"/>
        <w:rPr>
          <w:rFonts w:ascii="Times New Roman" w:hAnsi="Times New Roman"/>
          <w:b/>
          <w:sz w:val="28"/>
          <w:szCs w:val="28"/>
        </w:rPr>
      </w:pPr>
      <w:r w:rsidRPr="003B0DC0">
        <w:rPr>
          <w:rFonts w:ascii="Times New Roman" w:hAnsi="Times New Roman"/>
          <w:b/>
          <w:sz w:val="28"/>
          <w:szCs w:val="28"/>
        </w:rPr>
        <w:t>Таблица содержания учебного предмета  основных тем по четвертям.</w:t>
      </w:r>
    </w:p>
    <w:p w:rsidR="00D577F5" w:rsidRDefault="00D577F5" w:rsidP="00D577F5">
      <w:pPr>
        <w:rPr>
          <w:rFonts w:ascii="Times New Roman" w:hAnsi="Times New Roman"/>
          <w:b/>
          <w:sz w:val="28"/>
          <w:szCs w:val="28"/>
        </w:rPr>
      </w:pPr>
      <w:r w:rsidRPr="00D73396">
        <w:rPr>
          <w:rFonts w:ascii="Times New Roman" w:hAnsi="Times New Roman"/>
          <w:sz w:val="28"/>
          <w:szCs w:val="28"/>
        </w:rPr>
        <w:t>Рабочая программа по трудовому обуч</w:t>
      </w:r>
      <w:r>
        <w:rPr>
          <w:rFonts w:ascii="Times New Roman" w:hAnsi="Times New Roman"/>
          <w:sz w:val="28"/>
          <w:szCs w:val="28"/>
        </w:rPr>
        <w:t>ению рассчитана на 34 часа  в год, 1</w:t>
      </w:r>
      <w:r w:rsidRPr="00D73396">
        <w:rPr>
          <w:rFonts w:ascii="Times New Roman" w:hAnsi="Times New Roman"/>
          <w:sz w:val="28"/>
          <w:szCs w:val="28"/>
        </w:rPr>
        <w:t>час</w:t>
      </w:r>
      <w:r>
        <w:rPr>
          <w:rFonts w:ascii="Times New Roman" w:hAnsi="Times New Roman"/>
          <w:sz w:val="28"/>
          <w:szCs w:val="28"/>
        </w:rPr>
        <w:t>а</w:t>
      </w:r>
      <w:r w:rsidRPr="00D73396">
        <w:rPr>
          <w:rFonts w:ascii="Times New Roman" w:hAnsi="Times New Roman"/>
          <w:sz w:val="28"/>
          <w:szCs w:val="28"/>
        </w:rPr>
        <w:t xml:space="preserve">  в неделю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2"/>
        <w:gridCol w:w="5307"/>
        <w:gridCol w:w="648"/>
        <w:gridCol w:w="648"/>
        <w:gridCol w:w="797"/>
        <w:gridCol w:w="648"/>
        <w:gridCol w:w="1157"/>
      </w:tblGrid>
      <w:tr w:rsidR="00D577F5" w:rsidRPr="006F7647" w:rsidTr="00ED60DA">
        <w:trPr>
          <w:trHeight w:val="516"/>
        </w:trPr>
        <w:tc>
          <w:tcPr>
            <w:tcW w:w="0" w:type="auto"/>
            <w:vMerge w:val="restart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0" w:type="auto"/>
            <w:gridSpan w:val="4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Четверть</w:t>
            </w:r>
          </w:p>
        </w:tc>
        <w:tc>
          <w:tcPr>
            <w:tcW w:w="1157" w:type="dxa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</w:tc>
      </w:tr>
      <w:tr w:rsidR="00D577F5" w:rsidRPr="006F7647" w:rsidTr="00ED60DA">
        <w:trPr>
          <w:trHeight w:val="516"/>
        </w:trPr>
        <w:tc>
          <w:tcPr>
            <w:tcW w:w="0" w:type="auto"/>
            <w:vMerge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57" w:type="dxa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</w:p>
        </w:tc>
      </w:tr>
      <w:tr w:rsidR="00D577F5" w:rsidRPr="006F7647" w:rsidTr="00ED60DA">
        <w:trPr>
          <w:trHeight w:val="419"/>
        </w:trPr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Работа с природными материалами</w:t>
            </w: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sz w:val="24"/>
                <w:szCs w:val="24"/>
              </w:rPr>
              <w:t>3</w:t>
            </w: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57" w:type="dxa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 xml:space="preserve"> 3ч</w:t>
            </w: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D577F5" w:rsidRPr="006F7647" w:rsidTr="00ED60DA">
        <w:trPr>
          <w:trHeight w:val="39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Работа с бумагой и картоном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sz w:val="24"/>
                <w:szCs w:val="24"/>
              </w:rPr>
              <w:t>3</w:t>
            </w: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sz w:val="24"/>
                <w:szCs w:val="24"/>
              </w:rPr>
              <w:t>2</w:t>
            </w: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sz w:val="24"/>
                <w:szCs w:val="24"/>
              </w:rPr>
              <w:t>5</w:t>
            </w: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sz w:val="24"/>
                <w:szCs w:val="24"/>
              </w:rPr>
              <w:t>3</w:t>
            </w: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13</w:t>
            </w: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</w:tr>
      <w:tr w:rsidR="00D577F5" w:rsidRPr="006F7647" w:rsidTr="00ED60DA">
        <w:trPr>
          <w:trHeight w:val="333"/>
        </w:trPr>
        <w:tc>
          <w:tcPr>
            <w:tcW w:w="0" w:type="auto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Работа с проволокой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2ч.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2ч.</w:t>
            </w:r>
          </w:p>
        </w:tc>
      </w:tr>
      <w:tr w:rsidR="00D577F5" w:rsidRPr="006F7647" w:rsidTr="00ED60DA">
        <w:trPr>
          <w:trHeight w:val="419"/>
        </w:trPr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577F5" w:rsidRPr="0020322B" w:rsidRDefault="00D577F5" w:rsidP="00ED60DA">
            <w:pPr>
              <w:pStyle w:val="af0"/>
              <w:jc w:val="both"/>
              <w:rPr>
                <w:rStyle w:val="af5"/>
                <w:i w:val="0"/>
              </w:rPr>
            </w:pPr>
            <w:r w:rsidRPr="0020322B">
              <w:rPr>
                <w:rStyle w:val="af5"/>
              </w:rPr>
              <w:t xml:space="preserve">Работа с </w:t>
            </w:r>
            <w:proofErr w:type="spellStart"/>
            <w:r w:rsidRPr="0020322B">
              <w:rPr>
                <w:rStyle w:val="af5"/>
              </w:rPr>
              <w:t>металлоконструктором</w:t>
            </w:r>
            <w:proofErr w:type="spellEnd"/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sz w:val="24"/>
                <w:szCs w:val="24"/>
              </w:rPr>
              <w:t>4</w:t>
            </w: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57" w:type="dxa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4</w:t>
            </w: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</w:tr>
      <w:tr w:rsidR="00D577F5" w:rsidRPr="006F7647" w:rsidTr="00ED60DA">
        <w:trPr>
          <w:trHeight w:val="285"/>
        </w:trPr>
        <w:tc>
          <w:tcPr>
            <w:tcW w:w="0" w:type="auto"/>
            <w:tcBorders>
              <w:bottom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77F5" w:rsidRPr="0020322B" w:rsidRDefault="00D577F5" w:rsidP="00ED60DA">
            <w:pPr>
              <w:pStyle w:val="af0"/>
              <w:jc w:val="both"/>
              <w:rPr>
                <w:rStyle w:val="af5"/>
                <w:i w:val="0"/>
              </w:rPr>
            </w:pPr>
            <w:r w:rsidRPr="0020322B">
              <w:rPr>
                <w:rStyle w:val="af5"/>
              </w:rPr>
              <w:t>Работа с деревом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77F5" w:rsidRPr="00347A7D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77F5" w:rsidRPr="00F63645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 w:rsidRPr="00F63645">
              <w:rPr>
                <w:rStyle w:val="af5"/>
                <w:rFonts w:ascii="Times New Roman" w:hAnsi="Times New Roman"/>
                <w:sz w:val="24"/>
                <w:szCs w:val="24"/>
              </w:rPr>
              <w:t>2ч.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2ч.</w:t>
            </w:r>
          </w:p>
        </w:tc>
      </w:tr>
      <w:tr w:rsidR="00D577F5" w:rsidRPr="006F7647" w:rsidTr="00ED60DA">
        <w:trPr>
          <w:trHeight w:val="345"/>
        </w:trPr>
        <w:tc>
          <w:tcPr>
            <w:tcW w:w="0" w:type="auto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pStyle w:val="af0"/>
              <w:jc w:val="both"/>
              <w:rPr>
                <w:rStyle w:val="af5"/>
                <w:i w:val="0"/>
              </w:rPr>
            </w:pPr>
            <w:r w:rsidRPr="0020322B">
              <w:rPr>
                <w:rStyle w:val="af5"/>
              </w:rPr>
              <w:t>Работа с текстильными материалами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sz w:val="24"/>
                <w:szCs w:val="24"/>
              </w:rPr>
              <w:t>5</w:t>
            </w: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sz w:val="24"/>
                <w:szCs w:val="24"/>
              </w:rPr>
              <w:t>5</w:t>
            </w:r>
            <w:r w:rsidRPr="0020322B">
              <w:rPr>
                <w:rStyle w:val="af5"/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10</w:t>
            </w: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</w:tr>
      <w:tr w:rsidR="00D577F5" w:rsidRPr="006F7647" w:rsidTr="00ED60DA">
        <w:trPr>
          <w:trHeight w:val="419"/>
        </w:trPr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rPr>
                <w:rStyle w:val="af5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8</w:t>
            </w: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8</w:t>
            </w: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0" w:type="auto"/>
          </w:tcPr>
          <w:p w:rsidR="00D577F5" w:rsidRPr="0020322B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10</w:t>
            </w:r>
            <w:r w:rsidRPr="0020322B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0" w:type="auto"/>
          </w:tcPr>
          <w:p w:rsidR="00D577F5" w:rsidRPr="001B125A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8</w:t>
            </w:r>
            <w:r w:rsidRPr="001B125A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1157" w:type="dxa"/>
          </w:tcPr>
          <w:p w:rsidR="00D577F5" w:rsidRPr="001B125A" w:rsidRDefault="00D577F5" w:rsidP="00ED60DA">
            <w:pPr>
              <w:spacing w:after="0" w:line="240" w:lineRule="auto"/>
              <w:jc w:val="center"/>
              <w:rPr>
                <w:rStyle w:val="af5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34</w:t>
            </w:r>
            <w:r w:rsidRPr="001B125A">
              <w:rPr>
                <w:rStyle w:val="af5"/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</w:tr>
    </w:tbl>
    <w:p w:rsidR="00D577F5" w:rsidRDefault="00D577F5" w:rsidP="00D577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77F5" w:rsidRPr="00C7586F" w:rsidRDefault="00D577F5" w:rsidP="00D577F5">
      <w:pPr>
        <w:spacing w:after="0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C7586F">
        <w:rPr>
          <w:rFonts w:ascii="Times New Roman" w:hAnsi="Times New Roman"/>
          <w:b/>
          <w:sz w:val="32"/>
          <w:szCs w:val="32"/>
        </w:rPr>
        <w:t>Календарно тематическое планирование</w:t>
      </w:r>
    </w:p>
    <w:p w:rsidR="00D577F5" w:rsidRDefault="00D577F5" w:rsidP="00D577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Ручной труд</w:t>
      </w:r>
    </w:p>
    <w:p w:rsidR="00D577F5" w:rsidRDefault="00D577F5" w:rsidP="00D577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5670"/>
        <w:gridCol w:w="850"/>
        <w:gridCol w:w="1276"/>
        <w:gridCol w:w="1417"/>
      </w:tblGrid>
      <w:tr w:rsidR="00D577F5" w:rsidRPr="00FA0BAC" w:rsidTr="00ED60DA">
        <w:tc>
          <w:tcPr>
            <w:tcW w:w="534" w:type="dxa"/>
            <w:vAlign w:val="center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0BA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70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0BAC">
              <w:rPr>
                <w:rFonts w:ascii="Times New Roman" w:hAnsi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850" w:type="dxa"/>
            <w:vAlign w:val="center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0BAC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693" w:type="dxa"/>
            <w:gridSpan w:val="2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0BAC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  <w:vMerge w:val="restart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Merge w:val="restart"/>
            <w:vAlign w:val="center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0BAC">
              <w:rPr>
                <w:rFonts w:ascii="Times New Roman" w:hAnsi="Times New Roman"/>
                <w:b/>
                <w:sz w:val="24"/>
                <w:szCs w:val="24"/>
              </w:rPr>
              <w:t>I четверть</w:t>
            </w:r>
          </w:p>
        </w:tc>
        <w:tc>
          <w:tcPr>
            <w:tcW w:w="850" w:type="dxa"/>
            <w:vMerge w:val="restart"/>
            <w:vAlign w:val="center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FA0BAC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1276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BAC"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BAC">
              <w:rPr>
                <w:rFonts w:ascii="Times New Roman" w:hAnsi="Times New Roman"/>
                <w:sz w:val="24"/>
                <w:szCs w:val="24"/>
              </w:rPr>
              <w:t>По факту</w:t>
            </w:r>
          </w:p>
        </w:tc>
      </w:tr>
      <w:tr w:rsidR="00D577F5" w:rsidRPr="00FA0BAC" w:rsidTr="00ED60DA">
        <w:tc>
          <w:tcPr>
            <w:tcW w:w="534" w:type="dxa"/>
            <w:vMerge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vAlign w:val="center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rPr>
          <w:trHeight w:val="350"/>
        </w:trPr>
        <w:tc>
          <w:tcPr>
            <w:tcW w:w="534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D577F5" w:rsidRPr="006705D4" w:rsidRDefault="00D577F5" w:rsidP="00ED60D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eastAsia="Arial Unicode MS" w:hAnsi="Times New Roman"/>
                <w:iCs/>
                <w:color w:val="000000"/>
                <w:kern w:val="3"/>
                <w:sz w:val="24"/>
                <w:szCs w:val="24"/>
                <w:lang w:eastAsia="en-US"/>
              </w:rPr>
              <w:t>Вводный урок. Закрепление учебного материала первого и второго классов. Образцы инструментов, материалов, изделий.</w:t>
            </w:r>
          </w:p>
        </w:tc>
        <w:tc>
          <w:tcPr>
            <w:tcW w:w="850" w:type="dxa"/>
          </w:tcPr>
          <w:p w:rsidR="00D577F5" w:rsidRPr="006705D4" w:rsidRDefault="00D577F5" w:rsidP="00ED60D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6705D4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Pr="00D00834" w:rsidRDefault="00D577F5" w:rsidP="00ED60DA">
            <w:pPr>
              <w:pStyle w:val="Standard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Pr="006705D4" w:rsidRDefault="00D577F5" w:rsidP="00ED60D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eastAsia="Arial Unicode MS" w:hAnsi="Times New Roman"/>
                <w:b/>
                <w:iCs/>
                <w:color w:val="000000"/>
                <w:kern w:val="3"/>
                <w:sz w:val="24"/>
                <w:szCs w:val="24"/>
                <w:lang w:eastAsia="en-US"/>
              </w:rPr>
              <w:t>Работа с природными материалами</w:t>
            </w:r>
            <w:r>
              <w:rPr>
                <w:rFonts w:ascii="Times New Roman" w:eastAsia="Arial Unicode MS" w:hAnsi="Times New Roman"/>
                <w:b/>
                <w:iCs/>
                <w:color w:val="000000"/>
                <w:kern w:val="3"/>
                <w:sz w:val="24"/>
                <w:szCs w:val="24"/>
                <w:lang w:eastAsia="en-US"/>
              </w:rPr>
              <w:t xml:space="preserve"> - 2</w:t>
            </w:r>
            <w:r w:rsidRPr="00515279">
              <w:rPr>
                <w:rFonts w:ascii="Times New Roman" w:eastAsia="Arial Unicode MS" w:hAnsi="Times New Roman"/>
                <w:b/>
                <w:iCs/>
                <w:color w:val="000000"/>
                <w:kern w:val="3"/>
                <w:sz w:val="24"/>
                <w:szCs w:val="24"/>
                <w:lang w:eastAsia="en-US"/>
              </w:rPr>
              <w:t>ч</w:t>
            </w:r>
            <w:r>
              <w:rPr>
                <w:rFonts w:ascii="Times New Roman" w:eastAsia="Arial Unicode MS" w:hAnsi="Times New Roman"/>
                <w:b/>
                <w:iCs/>
                <w:color w:val="000000"/>
                <w:kern w:val="3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0" w:type="dxa"/>
          </w:tcPr>
          <w:p w:rsidR="00D577F5" w:rsidRPr="006705D4" w:rsidRDefault="00D577F5" w:rsidP="00ED60D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7F5" w:rsidRPr="006705D4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Pr="00D00834" w:rsidRDefault="00D577F5" w:rsidP="00ED60DA">
            <w:pPr>
              <w:pStyle w:val="Standard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eastAsia="Arial Unicode MS" w:hAnsi="Times New Roman"/>
                <w:color w:val="000000"/>
                <w:kern w:val="3"/>
                <w:sz w:val="24"/>
                <w:szCs w:val="24"/>
                <w:lang w:eastAsia="en-US"/>
              </w:rPr>
              <w:t>Экскурсия в природу с целью сбора природного материала.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both"/>
            </w:pPr>
            <w:r w:rsidRPr="00C3324E">
              <w:rPr>
                <w:rFonts w:ascii="Times New Roman" w:eastAsia="Arial Unicode MS" w:hAnsi="Times New Roman"/>
                <w:color w:val="000000"/>
                <w:kern w:val="3"/>
                <w:sz w:val="24"/>
                <w:szCs w:val="24"/>
                <w:lang w:eastAsia="en-US"/>
              </w:rPr>
              <w:t>Изготовление декоративного букета из сухих листьев, веток, цветов.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kern w:val="3"/>
                <w:sz w:val="24"/>
                <w:szCs w:val="24"/>
                <w:lang w:eastAsia="en-US"/>
              </w:rPr>
            </w:pPr>
            <w:r w:rsidRPr="00C3324E">
              <w:rPr>
                <w:rFonts w:ascii="Times New Roman" w:hAnsi="Times New Roman"/>
                <w:b/>
                <w:sz w:val="24"/>
                <w:szCs w:val="24"/>
              </w:rPr>
              <w:t>Работа с бумагой и картоном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- 3ч.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Сорта бумаги и их назначение. Виды работы с бумагой и картоном.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hAnsi="Times New Roman"/>
                <w:sz w:val="24"/>
                <w:szCs w:val="24"/>
              </w:rPr>
              <w:t xml:space="preserve">Изготовление </w:t>
            </w:r>
            <w:r>
              <w:rPr>
                <w:rFonts w:ascii="Times New Roman" w:hAnsi="Times New Roman"/>
                <w:sz w:val="24"/>
                <w:szCs w:val="24"/>
              </w:rPr>
              <w:t>аппликации из обрывной бумаги «Медведь».</w:t>
            </w:r>
          </w:p>
        </w:tc>
        <w:tc>
          <w:tcPr>
            <w:tcW w:w="850" w:type="dxa"/>
          </w:tcPr>
          <w:p w:rsidR="00D577F5" w:rsidRDefault="00D577F5" w:rsidP="00ED60D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Окантовка картона полосками бумаги «Картина на окантованном картоне».</w:t>
            </w:r>
          </w:p>
        </w:tc>
        <w:tc>
          <w:tcPr>
            <w:tcW w:w="850" w:type="dxa"/>
          </w:tcPr>
          <w:p w:rsidR="00D577F5" w:rsidRDefault="00D577F5" w:rsidP="00ED60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проволокой - 2ч.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проволоки в изделиях. Работа с проволокой «Волна», «Кольцо», «Спираль», «Прямой угол».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проволокой «Паук».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7A7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347A7D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  <w:p w:rsidR="00D577F5" w:rsidRPr="00347A7D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77F5" w:rsidRPr="00347A7D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347A7D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52E">
              <w:rPr>
                <w:rFonts w:ascii="Times New Roman" w:hAnsi="Times New Roman"/>
                <w:b/>
                <w:sz w:val="24"/>
                <w:szCs w:val="24"/>
              </w:rPr>
              <w:t xml:space="preserve">Работа с древесиной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- 2</w:t>
            </w:r>
            <w:r w:rsidRPr="0078152E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D577F5" w:rsidRPr="0078152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52E">
              <w:rPr>
                <w:rFonts w:ascii="Times New Roman" w:hAnsi="Times New Roman"/>
                <w:sz w:val="24"/>
                <w:szCs w:val="24"/>
              </w:rPr>
              <w:t>Экскурсия в школьную столярную мастерскую.</w:t>
            </w:r>
          </w:p>
        </w:tc>
        <w:tc>
          <w:tcPr>
            <w:tcW w:w="850" w:type="dxa"/>
          </w:tcPr>
          <w:p w:rsidR="00D577F5" w:rsidRPr="0078152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5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78152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78152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</w:tcPr>
          <w:p w:rsidR="00D577F5" w:rsidRPr="0078152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152E">
              <w:rPr>
                <w:rFonts w:ascii="Times New Roman" w:hAnsi="Times New Roman"/>
                <w:sz w:val="24"/>
                <w:szCs w:val="24"/>
              </w:rPr>
              <w:t>Изготовление изделия из древесины. «Опорный колышек для растений».</w:t>
            </w:r>
          </w:p>
        </w:tc>
        <w:tc>
          <w:tcPr>
            <w:tcW w:w="850" w:type="dxa"/>
          </w:tcPr>
          <w:p w:rsidR="00D577F5" w:rsidRPr="0078152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5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78152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78152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Pr="0078152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металлоконструктором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- 4ч.</w:t>
            </w:r>
          </w:p>
        </w:tc>
        <w:tc>
          <w:tcPr>
            <w:tcW w:w="850" w:type="dxa"/>
          </w:tcPr>
          <w:p w:rsidR="00D577F5" w:rsidRPr="0078152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7F5" w:rsidRPr="0078152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hAnsi="Times New Roman"/>
                <w:sz w:val="24"/>
                <w:szCs w:val="24"/>
              </w:rPr>
              <w:t xml:space="preserve">Познавательные сведения о </w:t>
            </w:r>
            <w:proofErr w:type="spellStart"/>
            <w:r w:rsidRPr="00C3324E">
              <w:rPr>
                <w:rFonts w:ascii="Times New Roman" w:hAnsi="Times New Roman"/>
                <w:sz w:val="24"/>
                <w:szCs w:val="24"/>
              </w:rPr>
              <w:t>металлоконструкторе</w:t>
            </w:r>
            <w:proofErr w:type="spellEnd"/>
            <w:r w:rsidRPr="00C3324E">
              <w:rPr>
                <w:rFonts w:ascii="Times New Roman" w:hAnsi="Times New Roman"/>
                <w:sz w:val="24"/>
                <w:szCs w:val="24"/>
              </w:rPr>
              <w:t>. Экскурсия в слесарную мастерскую.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232C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proofErr w:type="spellStart"/>
            <w:r w:rsidRPr="004F232C">
              <w:rPr>
                <w:rFonts w:ascii="Times New Roman" w:hAnsi="Times New Roman"/>
                <w:sz w:val="24"/>
                <w:szCs w:val="24"/>
              </w:rPr>
              <w:t>металлоконструктором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«Две планки, соединенные винтом и гайкой».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металлоконструктором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«Треугольник», «Квадрат».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</w:pPr>
            <w:r w:rsidRPr="00C332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проволокой «Буквы 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,О,В».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</w:pPr>
            <w:r w:rsidRPr="00C332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бумагой и картоном - 2ч.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D577F5" w:rsidRPr="00515279" w:rsidRDefault="00D577F5" w:rsidP="00ED6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279">
              <w:rPr>
                <w:rFonts w:ascii="Times New Roman" w:hAnsi="Times New Roman"/>
                <w:sz w:val="24"/>
                <w:szCs w:val="24"/>
              </w:rPr>
              <w:t>Приёмы работы с бумагой «Складная гирлянда».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</w:tcPr>
          <w:p w:rsidR="00D577F5" w:rsidRPr="00515279" w:rsidRDefault="00D577F5" w:rsidP="00ED6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279">
              <w:rPr>
                <w:rFonts w:ascii="Times New Roman" w:hAnsi="Times New Roman"/>
                <w:sz w:val="24"/>
                <w:szCs w:val="24"/>
              </w:rPr>
              <w:t>Приёмы работы с бумагой «Плоская полумаска».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777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4A7779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  <w:p w:rsidR="00D577F5" w:rsidRPr="004A7779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77F5" w:rsidRPr="004A7779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4A7779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Pr="00515279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бумагой и картоном - 5ч.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Окантовка картона листом бумаги «Складная доска для игры».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Объёмные изделия из картона «Коробка, склеенная с помощью клапанов»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0" w:type="dxa"/>
          </w:tcPr>
          <w:p w:rsidR="00D577F5" w:rsidRPr="00802286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6491">
              <w:rPr>
                <w:rFonts w:ascii="Times New Roman" w:hAnsi="Times New Roman"/>
                <w:sz w:val="24"/>
                <w:szCs w:val="24"/>
              </w:rPr>
              <w:t xml:space="preserve">Объёмные изделия из картона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3324E">
              <w:rPr>
                <w:rFonts w:ascii="Times New Roman" w:hAnsi="Times New Roman"/>
                <w:sz w:val="24"/>
                <w:szCs w:val="24"/>
              </w:rPr>
              <w:t>Домик для птиц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332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5670" w:type="dxa"/>
          </w:tcPr>
          <w:p w:rsidR="00D577F5" w:rsidRPr="00802286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Конструирование объемных игрушек на основе геометрических тел «Собака из цилиндров».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0" w:type="dxa"/>
          </w:tcPr>
          <w:p w:rsidR="00D577F5" w:rsidRPr="00802286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2286">
              <w:rPr>
                <w:rFonts w:ascii="Times New Roman" w:hAnsi="Times New Roman"/>
                <w:sz w:val="24"/>
                <w:szCs w:val="24"/>
              </w:rPr>
              <w:t>Окантовка картона листом бумаги «Складная доска для игры».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Pr="00802286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hAnsi="Times New Roman"/>
                <w:b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бота с текстильными материалами - 5ч.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hAnsi="Times New Roman"/>
                <w:sz w:val="24"/>
                <w:szCs w:val="24"/>
              </w:rPr>
              <w:t>Экскурсия в швейную мастерскую.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32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познавательных сведений о нитках. 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2AE9">
              <w:rPr>
                <w:rFonts w:ascii="Times New Roman" w:hAnsi="Times New Roman"/>
                <w:sz w:val="24"/>
                <w:szCs w:val="24"/>
              </w:rPr>
              <w:t>Виды ручных стежков и строчек «Образцы, сшитые строчкой прямого стежка»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Сшивание деталей изделия строчкой косого стежка «Прихватка».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both"/>
            </w:pPr>
            <w:r w:rsidRPr="00C3324E">
              <w:rPr>
                <w:rFonts w:ascii="Times New Roman" w:hAnsi="Times New Roman"/>
                <w:sz w:val="24"/>
                <w:szCs w:val="24"/>
              </w:rPr>
              <w:t>Изготовление салфетки изученным швом. Вышивка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</w:pPr>
            <w:r w:rsidRPr="00C332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777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4A7779"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  <w:p w:rsidR="00D577F5" w:rsidRPr="004A7779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77F5" w:rsidRPr="004A7779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4A7779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Pr="00FC6491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24E">
              <w:rPr>
                <w:rFonts w:ascii="Times New Roman" w:hAnsi="Times New Roman"/>
                <w:b/>
                <w:sz w:val="24"/>
                <w:szCs w:val="24"/>
              </w:rPr>
              <w:t>Работа с текстильными материалами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- 5ч.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ручных стежков «Образец, прошитый строчкой прямого стежка в два приёма».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ручных стежков «Образец, прошитый строчкой косого стежка в два приёма».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ind w:left="34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ручных стежков «Закладка с вышивкой строчкой прямого и косого стежка».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ручных стежков «Закладка с вышивкой строчкой прямого и косого стежка».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ручных стежков «Закладка с вышивкой строчкой прямого и косого стежка».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5254DF" w:rsidRDefault="00D577F5" w:rsidP="00ED60DA">
            <w:pPr>
              <w:spacing w:after="0" w:line="240" w:lineRule="auto"/>
              <w:ind w:left="65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D577F5" w:rsidRPr="00C3324E" w:rsidRDefault="00D577F5" w:rsidP="00ED60D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Default="00D577F5" w:rsidP="00ED60D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бумагой и картоном - 3ч.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поздравительных открыток.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ind w:left="65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ind w:left="65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</w:tcPr>
          <w:p w:rsidR="00D577F5" w:rsidRPr="00C3324E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Конструирование объемных игрушек на основе геометрических тел «Матрешка из конусов».</w:t>
            </w:r>
          </w:p>
        </w:tc>
        <w:tc>
          <w:tcPr>
            <w:tcW w:w="850" w:type="dxa"/>
          </w:tcPr>
          <w:p w:rsidR="00D577F5" w:rsidRPr="00C3324E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ind w:left="65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ind w:left="65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577F5" w:rsidRPr="00FA0BAC" w:rsidTr="00ED60DA">
        <w:tc>
          <w:tcPr>
            <w:tcW w:w="534" w:type="dxa"/>
          </w:tcPr>
          <w:p w:rsidR="00D577F5" w:rsidRDefault="00D577F5" w:rsidP="00ED60DA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0" w:type="dxa"/>
          </w:tcPr>
          <w:p w:rsidR="00D577F5" w:rsidRDefault="00D577F5" w:rsidP="00ED60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Конструирование объемных игрушек на основе геометрических тел «Собака из цилиндров».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577F5" w:rsidRPr="00C3324E" w:rsidRDefault="00D577F5" w:rsidP="00ED60DA">
            <w:pPr>
              <w:spacing w:after="0" w:line="240" w:lineRule="auto"/>
              <w:ind w:left="65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D577F5" w:rsidRPr="00C3324E" w:rsidRDefault="00D577F5" w:rsidP="00ED60DA">
            <w:pPr>
              <w:spacing w:after="0" w:line="240" w:lineRule="auto"/>
              <w:ind w:left="65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577F5" w:rsidRPr="00FA0BAC" w:rsidTr="00ED60DA">
        <w:tc>
          <w:tcPr>
            <w:tcW w:w="6204" w:type="dxa"/>
            <w:gridSpan w:val="2"/>
          </w:tcPr>
          <w:p w:rsidR="00D577F5" w:rsidRDefault="00D577F5" w:rsidP="00ED60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77F5" w:rsidRPr="00466D80" w:rsidRDefault="00D577F5" w:rsidP="00ED60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A0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850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  <w:r w:rsidRPr="00665074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1276" w:type="dxa"/>
          </w:tcPr>
          <w:p w:rsidR="00D577F5" w:rsidRDefault="00D577F5" w:rsidP="00ED6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77F5" w:rsidRPr="00FA0BAC" w:rsidRDefault="00D577F5" w:rsidP="00ED6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7F5" w:rsidRDefault="00D577F5" w:rsidP="00D577F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577F5" w:rsidRPr="00297127" w:rsidRDefault="00D577F5" w:rsidP="00D577F5">
      <w:pPr>
        <w:spacing w:after="0" w:line="240" w:lineRule="auto"/>
        <w:ind w:left="302"/>
        <w:jc w:val="both"/>
        <w:rPr>
          <w:rFonts w:ascii="Times New Roman" w:hAnsi="Times New Roman"/>
          <w:sz w:val="28"/>
          <w:szCs w:val="28"/>
        </w:rPr>
      </w:pPr>
      <w:r w:rsidRPr="00297127">
        <w:rPr>
          <w:rFonts w:ascii="Times New Roman" w:hAnsi="Times New Roman"/>
          <w:sz w:val="28"/>
          <w:szCs w:val="28"/>
        </w:rPr>
        <w:t>Учебно-методическое</w:t>
      </w:r>
      <w:r w:rsidRPr="00297127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297127">
        <w:rPr>
          <w:rFonts w:ascii="Times New Roman" w:hAnsi="Times New Roman"/>
          <w:sz w:val="28"/>
          <w:szCs w:val="28"/>
        </w:rPr>
        <w:t>обеспечение:</w:t>
      </w:r>
    </w:p>
    <w:p w:rsidR="00D577F5" w:rsidRPr="00297127" w:rsidRDefault="00D577F5" w:rsidP="00D577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Кузнецова</w:t>
      </w:r>
      <w:r>
        <w:rPr>
          <w:rFonts w:ascii="Times New Roman" w:hAnsi="Times New Roman"/>
          <w:sz w:val="28"/>
          <w:szCs w:val="28"/>
        </w:rPr>
        <w:tab/>
        <w:t>Л.А.</w:t>
      </w:r>
      <w:r>
        <w:rPr>
          <w:rFonts w:ascii="Times New Roman" w:hAnsi="Times New Roman"/>
          <w:sz w:val="28"/>
          <w:szCs w:val="28"/>
        </w:rPr>
        <w:tab/>
        <w:t>Технология: Ручной</w:t>
      </w:r>
      <w:r>
        <w:rPr>
          <w:rFonts w:ascii="Times New Roman" w:hAnsi="Times New Roman"/>
          <w:sz w:val="28"/>
          <w:szCs w:val="28"/>
        </w:rPr>
        <w:tab/>
        <w:t>труд:</w:t>
      </w:r>
      <w:r>
        <w:rPr>
          <w:rFonts w:ascii="Times New Roman" w:hAnsi="Times New Roman"/>
          <w:sz w:val="28"/>
          <w:szCs w:val="28"/>
        </w:rPr>
        <w:tab/>
        <w:t>3</w:t>
      </w:r>
      <w:r w:rsidRPr="00297127">
        <w:rPr>
          <w:rFonts w:ascii="Times New Roman" w:hAnsi="Times New Roman"/>
          <w:sz w:val="28"/>
          <w:szCs w:val="28"/>
        </w:rPr>
        <w:t>класс:</w:t>
      </w:r>
      <w:r w:rsidRPr="00297127">
        <w:rPr>
          <w:rFonts w:ascii="Times New Roman" w:hAnsi="Times New Roman"/>
          <w:sz w:val="28"/>
          <w:szCs w:val="28"/>
        </w:rPr>
        <w:tab/>
        <w:t>учеб</w:t>
      </w:r>
      <w:proofErr w:type="gramStart"/>
      <w:r w:rsidRPr="00297127">
        <w:rPr>
          <w:rFonts w:ascii="Times New Roman" w:hAnsi="Times New Roman"/>
          <w:sz w:val="28"/>
          <w:szCs w:val="28"/>
        </w:rPr>
        <w:t>.</w:t>
      </w:r>
      <w:proofErr w:type="gramEnd"/>
      <w:r w:rsidRPr="00297127">
        <w:rPr>
          <w:rFonts w:ascii="Times New Roman" w:hAnsi="Times New Roman"/>
          <w:sz w:val="28"/>
          <w:szCs w:val="28"/>
        </w:rPr>
        <w:tab/>
      </w:r>
      <w:proofErr w:type="gramStart"/>
      <w:r w:rsidRPr="00297127">
        <w:rPr>
          <w:rFonts w:ascii="Times New Roman" w:hAnsi="Times New Roman"/>
          <w:sz w:val="28"/>
          <w:szCs w:val="28"/>
        </w:rPr>
        <w:t>д</w:t>
      </w:r>
      <w:proofErr w:type="gramEnd"/>
      <w:r w:rsidRPr="00297127">
        <w:rPr>
          <w:rFonts w:ascii="Times New Roman" w:hAnsi="Times New Roman"/>
          <w:sz w:val="28"/>
          <w:szCs w:val="28"/>
        </w:rPr>
        <w:t>ля</w:t>
      </w:r>
      <w:r w:rsidRPr="00297127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297127">
        <w:rPr>
          <w:rFonts w:ascii="Times New Roman" w:hAnsi="Times New Roman"/>
          <w:sz w:val="28"/>
          <w:szCs w:val="28"/>
        </w:rPr>
        <w:t>общеобразовательных</w:t>
      </w:r>
      <w:r w:rsidRPr="00297127">
        <w:rPr>
          <w:rFonts w:ascii="Times New Roman" w:hAnsi="Times New Roman"/>
          <w:sz w:val="28"/>
          <w:szCs w:val="28"/>
        </w:rPr>
        <w:tab/>
        <w:t>организаций,</w:t>
      </w:r>
      <w:r w:rsidRPr="00297127">
        <w:rPr>
          <w:rFonts w:ascii="Times New Roman" w:hAnsi="Times New Roman"/>
          <w:sz w:val="28"/>
          <w:szCs w:val="28"/>
        </w:rPr>
        <w:tab/>
        <w:t>реализующих</w:t>
      </w:r>
      <w:r w:rsidRPr="00297127">
        <w:rPr>
          <w:rFonts w:ascii="Times New Roman" w:hAnsi="Times New Roman"/>
          <w:sz w:val="28"/>
          <w:szCs w:val="28"/>
        </w:rPr>
        <w:tab/>
      </w:r>
      <w:proofErr w:type="spellStart"/>
      <w:r w:rsidRPr="00297127">
        <w:rPr>
          <w:rFonts w:ascii="Times New Roman" w:hAnsi="Times New Roman"/>
          <w:sz w:val="28"/>
          <w:szCs w:val="28"/>
        </w:rPr>
        <w:t>адапт</w:t>
      </w:r>
      <w:proofErr w:type="spellEnd"/>
      <w:r w:rsidRPr="00297127">
        <w:rPr>
          <w:rFonts w:ascii="Times New Roman" w:hAnsi="Times New Roman"/>
          <w:sz w:val="28"/>
          <w:szCs w:val="28"/>
        </w:rPr>
        <w:t>.</w:t>
      </w:r>
      <w:r w:rsidRPr="00297127">
        <w:rPr>
          <w:rFonts w:ascii="Times New Roman" w:hAnsi="Times New Roman"/>
          <w:sz w:val="28"/>
          <w:szCs w:val="28"/>
        </w:rPr>
        <w:tab/>
        <w:t>основные</w:t>
      </w:r>
      <w:r w:rsidRPr="00297127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297127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297127">
        <w:rPr>
          <w:rFonts w:ascii="Times New Roman" w:hAnsi="Times New Roman"/>
          <w:sz w:val="28"/>
          <w:szCs w:val="28"/>
        </w:rPr>
        <w:t>.</w:t>
      </w:r>
      <w:r w:rsidRPr="00297127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297127">
        <w:rPr>
          <w:rFonts w:ascii="Times New Roman" w:hAnsi="Times New Roman"/>
          <w:sz w:val="28"/>
          <w:szCs w:val="28"/>
        </w:rPr>
        <w:t xml:space="preserve">программы / Л.А.Кузнецова. – 6 изд. </w:t>
      </w:r>
      <w:proofErr w:type="spellStart"/>
      <w:r w:rsidRPr="00297127">
        <w:rPr>
          <w:rFonts w:ascii="Times New Roman" w:hAnsi="Times New Roman"/>
          <w:sz w:val="28"/>
          <w:szCs w:val="28"/>
        </w:rPr>
        <w:t>перераб</w:t>
      </w:r>
      <w:proofErr w:type="spellEnd"/>
      <w:r w:rsidRPr="00297127">
        <w:rPr>
          <w:rFonts w:ascii="Times New Roman" w:hAnsi="Times New Roman"/>
          <w:sz w:val="28"/>
          <w:szCs w:val="28"/>
        </w:rPr>
        <w:t>. – М</w:t>
      </w:r>
      <w:proofErr w:type="gramStart"/>
      <w:r w:rsidRPr="00297127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297127">
        <w:rPr>
          <w:rFonts w:ascii="Times New Roman" w:hAnsi="Times New Roman"/>
          <w:sz w:val="28"/>
          <w:szCs w:val="28"/>
        </w:rPr>
        <w:t xml:space="preserve"> «Просвещение»,</w:t>
      </w:r>
      <w:r w:rsidRPr="0029712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97127">
        <w:rPr>
          <w:rFonts w:ascii="Times New Roman" w:hAnsi="Times New Roman"/>
          <w:sz w:val="28"/>
          <w:szCs w:val="28"/>
        </w:rPr>
        <w:t>2018</w:t>
      </w:r>
      <w:r>
        <w:rPr>
          <w:rFonts w:ascii="Times New Roman" w:hAnsi="Times New Roman"/>
          <w:sz w:val="28"/>
          <w:szCs w:val="28"/>
        </w:rPr>
        <w:t>г</w:t>
      </w:r>
      <w:r w:rsidRPr="002971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7127">
        <w:rPr>
          <w:rFonts w:ascii="Times New Roman" w:hAnsi="Times New Roman"/>
          <w:sz w:val="28"/>
          <w:szCs w:val="28"/>
        </w:rPr>
        <w:t xml:space="preserve"> </w:t>
      </w:r>
    </w:p>
    <w:p w:rsidR="005F6185" w:rsidRDefault="005F6185"/>
    <w:sectPr w:rsidR="005F6185" w:rsidSect="005F6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CB4BBC0"/>
    <w:lvl w:ilvl="0">
      <w:numFmt w:val="bullet"/>
      <w:lvlText w:val="*"/>
      <w:lvlJc w:val="left"/>
    </w:lvl>
  </w:abstractNum>
  <w:abstractNum w:abstractNumId="1">
    <w:nsid w:val="08FA0A6B"/>
    <w:multiLevelType w:val="hybridMultilevel"/>
    <w:tmpl w:val="C2D29678"/>
    <w:lvl w:ilvl="0" w:tplc="041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">
    <w:nsid w:val="0B056C8E"/>
    <w:multiLevelType w:val="hybridMultilevel"/>
    <w:tmpl w:val="7F706BA6"/>
    <w:lvl w:ilvl="0" w:tplc="041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>
    <w:nsid w:val="2B033E47"/>
    <w:multiLevelType w:val="hybridMultilevel"/>
    <w:tmpl w:val="DF8CC306"/>
    <w:lvl w:ilvl="0" w:tplc="3CA01BD0">
      <w:numFmt w:val="bullet"/>
      <w:lvlText w:val=""/>
      <w:lvlJc w:val="left"/>
      <w:pPr>
        <w:ind w:left="102" w:hanging="56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47A5FEA">
      <w:numFmt w:val="bullet"/>
      <w:lvlText w:val=""/>
      <w:lvlJc w:val="left"/>
      <w:pPr>
        <w:ind w:left="222" w:hanging="708"/>
      </w:pPr>
      <w:rPr>
        <w:rFonts w:ascii="Symbol" w:eastAsia="Symbol" w:hAnsi="Symbol" w:cs="Symbol" w:hint="default"/>
        <w:color w:val="FF0000"/>
        <w:w w:val="100"/>
        <w:sz w:val="24"/>
        <w:szCs w:val="24"/>
        <w:lang w:val="ru-RU" w:eastAsia="en-US" w:bidi="ar-SA"/>
      </w:rPr>
    </w:lvl>
    <w:lvl w:ilvl="2" w:tplc="2758B144">
      <w:numFmt w:val="bullet"/>
      <w:lvlText w:val="•"/>
      <w:lvlJc w:val="left"/>
      <w:pPr>
        <w:ind w:left="1289" w:hanging="708"/>
      </w:pPr>
      <w:rPr>
        <w:lang w:val="ru-RU" w:eastAsia="en-US" w:bidi="ar-SA"/>
      </w:rPr>
    </w:lvl>
    <w:lvl w:ilvl="3" w:tplc="1C2C254E">
      <w:numFmt w:val="bullet"/>
      <w:lvlText w:val="•"/>
      <w:lvlJc w:val="left"/>
      <w:pPr>
        <w:ind w:left="2359" w:hanging="708"/>
      </w:pPr>
      <w:rPr>
        <w:lang w:val="ru-RU" w:eastAsia="en-US" w:bidi="ar-SA"/>
      </w:rPr>
    </w:lvl>
    <w:lvl w:ilvl="4" w:tplc="6FEC1EE8">
      <w:numFmt w:val="bullet"/>
      <w:lvlText w:val="•"/>
      <w:lvlJc w:val="left"/>
      <w:pPr>
        <w:ind w:left="3428" w:hanging="708"/>
      </w:pPr>
      <w:rPr>
        <w:lang w:val="ru-RU" w:eastAsia="en-US" w:bidi="ar-SA"/>
      </w:rPr>
    </w:lvl>
    <w:lvl w:ilvl="5" w:tplc="33664B5A">
      <w:numFmt w:val="bullet"/>
      <w:lvlText w:val="•"/>
      <w:lvlJc w:val="left"/>
      <w:pPr>
        <w:ind w:left="4498" w:hanging="708"/>
      </w:pPr>
      <w:rPr>
        <w:lang w:val="ru-RU" w:eastAsia="en-US" w:bidi="ar-SA"/>
      </w:rPr>
    </w:lvl>
    <w:lvl w:ilvl="6" w:tplc="0EF4EB6C">
      <w:numFmt w:val="bullet"/>
      <w:lvlText w:val="•"/>
      <w:lvlJc w:val="left"/>
      <w:pPr>
        <w:ind w:left="5568" w:hanging="708"/>
      </w:pPr>
      <w:rPr>
        <w:lang w:val="ru-RU" w:eastAsia="en-US" w:bidi="ar-SA"/>
      </w:rPr>
    </w:lvl>
    <w:lvl w:ilvl="7" w:tplc="2D4AB7C0">
      <w:numFmt w:val="bullet"/>
      <w:lvlText w:val="•"/>
      <w:lvlJc w:val="left"/>
      <w:pPr>
        <w:ind w:left="6637" w:hanging="708"/>
      </w:pPr>
      <w:rPr>
        <w:lang w:val="ru-RU" w:eastAsia="en-US" w:bidi="ar-SA"/>
      </w:rPr>
    </w:lvl>
    <w:lvl w:ilvl="8" w:tplc="E580DF46">
      <w:numFmt w:val="bullet"/>
      <w:lvlText w:val="•"/>
      <w:lvlJc w:val="left"/>
      <w:pPr>
        <w:ind w:left="7707" w:hanging="708"/>
      </w:pPr>
      <w:rPr>
        <w:lang w:val="ru-RU" w:eastAsia="en-US" w:bidi="ar-SA"/>
      </w:rPr>
    </w:lvl>
  </w:abstractNum>
  <w:abstractNum w:abstractNumId="4">
    <w:nsid w:val="33354539"/>
    <w:multiLevelType w:val="hybridMultilevel"/>
    <w:tmpl w:val="C25E23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F7226F2"/>
    <w:multiLevelType w:val="hybridMultilevel"/>
    <w:tmpl w:val="B1EC4800"/>
    <w:lvl w:ilvl="0" w:tplc="73B8F826">
      <w:start w:val="1"/>
      <w:numFmt w:val="upperRoman"/>
      <w:lvlText w:val="%1."/>
      <w:lvlJc w:val="left"/>
      <w:pPr>
        <w:ind w:left="501" w:hanging="20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51942CEE">
      <w:start w:val="1"/>
      <w:numFmt w:val="decimal"/>
      <w:lvlText w:val="%2."/>
      <w:lvlJc w:val="left"/>
      <w:pPr>
        <w:ind w:left="302" w:hanging="34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850B378">
      <w:numFmt w:val="bullet"/>
      <w:lvlText w:val="•"/>
      <w:lvlJc w:val="left"/>
      <w:pPr>
        <w:ind w:left="1562" w:hanging="348"/>
      </w:pPr>
      <w:rPr>
        <w:rFonts w:hint="default"/>
        <w:lang w:val="ru-RU" w:eastAsia="en-US" w:bidi="ar-SA"/>
      </w:rPr>
    </w:lvl>
    <w:lvl w:ilvl="3" w:tplc="B7BC3CAA">
      <w:numFmt w:val="bullet"/>
      <w:lvlText w:val="•"/>
      <w:lvlJc w:val="left"/>
      <w:pPr>
        <w:ind w:left="2625" w:hanging="348"/>
      </w:pPr>
      <w:rPr>
        <w:rFonts w:hint="default"/>
        <w:lang w:val="ru-RU" w:eastAsia="en-US" w:bidi="ar-SA"/>
      </w:rPr>
    </w:lvl>
    <w:lvl w:ilvl="4" w:tplc="B9FEB8FE">
      <w:numFmt w:val="bullet"/>
      <w:lvlText w:val="•"/>
      <w:lvlJc w:val="left"/>
      <w:pPr>
        <w:ind w:left="3688" w:hanging="348"/>
      </w:pPr>
      <w:rPr>
        <w:rFonts w:hint="default"/>
        <w:lang w:val="ru-RU" w:eastAsia="en-US" w:bidi="ar-SA"/>
      </w:rPr>
    </w:lvl>
    <w:lvl w:ilvl="5" w:tplc="625615D8">
      <w:numFmt w:val="bullet"/>
      <w:lvlText w:val="•"/>
      <w:lvlJc w:val="left"/>
      <w:pPr>
        <w:ind w:left="4751" w:hanging="348"/>
      </w:pPr>
      <w:rPr>
        <w:rFonts w:hint="default"/>
        <w:lang w:val="ru-RU" w:eastAsia="en-US" w:bidi="ar-SA"/>
      </w:rPr>
    </w:lvl>
    <w:lvl w:ilvl="6" w:tplc="45F8AC42">
      <w:numFmt w:val="bullet"/>
      <w:lvlText w:val="•"/>
      <w:lvlJc w:val="left"/>
      <w:pPr>
        <w:ind w:left="5814" w:hanging="348"/>
      </w:pPr>
      <w:rPr>
        <w:rFonts w:hint="default"/>
        <w:lang w:val="ru-RU" w:eastAsia="en-US" w:bidi="ar-SA"/>
      </w:rPr>
    </w:lvl>
    <w:lvl w:ilvl="7" w:tplc="0304FAB2">
      <w:numFmt w:val="bullet"/>
      <w:lvlText w:val="•"/>
      <w:lvlJc w:val="left"/>
      <w:pPr>
        <w:ind w:left="6877" w:hanging="348"/>
      </w:pPr>
      <w:rPr>
        <w:rFonts w:hint="default"/>
        <w:lang w:val="ru-RU" w:eastAsia="en-US" w:bidi="ar-SA"/>
      </w:rPr>
    </w:lvl>
    <w:lvl w:ilvl="8" w:tplc="31E458AC">
      <w:numFmt w:val="bullet"/>
      <w:lvlText w:val="•"/>
      <w:lvlJc w:val="left"/>
      <w:pPr>
        <w:ind w:left="7940" w:hanging="348"/>
      </w:pPr>
      <w:rPr>
        <w:rFonts w:hint="default"/>
        <w:lang w:val="ru-RU" w:eastAsia="en-US" w:bidi="ar-SA"/>
      </w:rPr>
    </w:lvl>
  </w:abstractNum>
  <w:abstractNum w:abstractNumId="6">
    <w:nsid w:val="429D3244"/>
    <w:multiLevelType w:val="hybridMultilevel"/>
    <w:tmpl w:val="0E02E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A760AD"/>
    <w:multiLevelType w:val="hybridMultilevel"/>
    <w:tmpl w:val="06D225C6"/>
    <w:lvl w:ilvl="0" w:tplc="0C36C8D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6F84F8F"/>
    <w:multiLevelType w:val="hybridMultilevel"/>
    <w:tmpl w:val="454609B6"/>
    <w:lvl w:ilvl="0" w:tplc="0419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9">
    <w:nsid w:val="4CCE446E"/>
    <w:multiLevelType w:val="hybridMultilevel"/>
    <w:tmpl w:val="C8BC5F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371AF8"/>
    <w:multiLevelType w:val="hybridMultilevel"/>
    <w:tmpl w:val="914ED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DD71EF"/>
    <w:multiLevelType w:val="hybridMultilevel"/>
    <w:tmpl w:val="6ADAC32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669E0A04"/>
    <w:multiLevelType w:val="hybridMultilevel"/>
    <w:tmpl w:val="D69473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A923A03"/>
    <w:multiLevelType w:val="hybridMultilevel"/>
    <w:tmpl w:val="6E5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EA505A6"/>
    <w:multiLevelType w:val="hybridMultilevel"/>
    <w:tmpl w:val="C45A60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0036245"/>
    <w:multiLevelType w:val="hybridMultilevel"/>
    <w:tmpl w:val="7E286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D32E4A"/>
    <w:multiLevelType w:val="hybridMultilevel"/>
    <w:tmpl w:val="ED78B0DE"/>
    <w:lvl w:ilvl="0" w:tplc="A5AC67FC">
      <w:numFmt w:val="bullet"/>
      <w:lvlText w:val="-"/>
      <w:lvlJc w:val="left"/>
      <w:pPr>
        <w:ind w:left="222" w:hanging="1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040DBD2">
      <w:numFmt w:val="bullet"/>
      <w:lvlText w:val="•"/>
      <w:lvlJc w:val="left"/>
      <w:pPr>
        <w:ind w:left="1196" w:hanging="168"/>
      </w:pPr>
      <w:rPr>
        <w:lang w:val="ru-RU" w:eastAsia="en-US" w:bidi="ar-SA"/>
      </w:rPr>
    </w:lvl>
    <w:lvl w:ilvl="2" w:tplc="A796B6A0">
      <w:numFmt w:val="bullet"/>
      <w:lvlText w:val="•"/>
      <w:lvlJc w:val="left"/>
      <w:pPr>
        <w:ind w:left="2173" w:hanging="168"/>
      </w:pPr>
      <w:rPr>
        <w:lang w:val="ru-RU" w:eastAsia="en-US" w:bidi="ar-SA"/>
      </w:rPr>
    </w:lvl>
    <w:lvl w:ilvl="3" w:tplc="C9CE8FBA">
      <w:numFmt w:val="bullet"/>
      <w:lvlText w:val="•"/>
      <w:lvlJc w:val="left"/>
      <w:pPr>
        <w:ind w:left="3149" w:hanging="168"/>
      </w:pPr>
      <w:rPr>
        <w:lang w:val="ru-RU" w:eastAsia="en-US" w:bidi="ar-SA"/>
      </w:rPr>
    </w:lvl>
    <w:lvl w:ilvl="4" w:tplc="45986762">
      <w:numFmt w:val="bullet"/>
      <w:lvlText w:val="•"/>
      <w:lvlJc w:val="left"/>
      <w:pPr>
        <w:ind w:left="4126" w:hanging="168"/>
      </w:pPr>
      <w:rPr>
        <w:lang w:val="ru-RU" w:eastAsia="en-US" w:bidi="ar-SA"/>
      </w:rPr>
    </w:lvl>
    <w:lvl w:ilvl="5" w:tplc="8452A24E">
      <w:numFmt w:val="bullet"/>
      <w:lvlText w:val="•"/>
      <w:lvlJc w:val="left"/>
      <w:pPr>
        <w:ind w:left="5103" w:hanging="168"/>
      </w:pPr>
      <w:rPr>
        <w:lang w:val="ru-RU" w:eastAsia="en-US" w:bidi="ar-SA"/>
      </w:rPr>
    </w:lvl>
    <w:lvl w:ilvl="6" w:tplc="106C7C52">
      <w:numFmt w:val="bullet"/>
      <w:lvlText w:val="•"/>
      <w:lvlJc w:val="left"/>
      <w:pPr>
        <w:ind w:left="6079" w:hanging="168"/>
      </w:pPr>
      <w:rPr>
        <w:lang w:val="ru-RU" w:eastAsia="en-US" w:bidi="ar-SA"/>
      </w:rPr>
    </w:lvl>
    <w:lvl w:ilvl="7" w:tplc="E42E4D6C">
      <w:numFmt w:val="bullet"/>
      <w:lvlText w:val="•"/>
      <w:lvlJc w:val="left"/>
      <w:pPr>
        <w:ind w:left="7056" w:hanging="168"/>
      </w:pPr>
      <w:rPr>
        <w:lang w:val="ru-RU" w:eastAsia="en-US" w:bidi="ar-SA"/>
      </w:rPr>
    </w:lvl>
    <w:lvl w:ilvl="8" w:tplc="8F2897C2">
      <w:numFmt w:val="bullet"/>
      <w:lvlText w:val="•"/>
      <w:lvlJc w:val="left"/>
      <w:pPr>
        <w:ind w:left="8033" w:hanging="168"/>
      </w:pPr>
      <w:rPr>
        <w:lang w:val="ru-RU" w:eastAsia="en-US" w:bidi="ar-SA"/>
      </w:rPr>
    </w:lvl>
  </w:abstractNum>
  <w:abstractNum w:abstractNumId="17">
    <w:nsid w:val="78731EB8"/>
    <w:multiLevelType w:val="hybridMultilevel"/>
    <w:tmpl w:val="5E4AB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14"/>
  </w:num>
  <w:num w:numId="5">
    <w:abstractNumId w:val="17"/>
  </w:num>
  <w:num w:numId="6">
    <w:abstractNumId w:val="7"/>
  </w:num>
  <w:num w:numId="7">
    <w:abstractNumId w:val="8"/>
  </w:num>
  <w:num w:numId="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9">
    <w:abstractNumId w:val="4"/>
  </w:num>
  <w:num w:numId="10">
    <w:abstractNumId w:val="10"/>
  </w:num>
  <w:num w:numId="11">
    <w:abstractNumId w:val="9"/>
  </w:num>
  <w:num w:numId="12">
    <w:abstractNumId w:val="12"/>
  </w:num>
  <w:num w:numId="13">
    <w:abstractNumId w:val="11"/>
  </w:num>
  <w:num w:numId="14">
    <w:abstractNumId w:val="6"/>
  </w:num>
  <w:num w:numId="15">
    <w:abstractNumId w:val="15"/>
  </w:num>
  <w:num w:numId="16">
    <w:abstractNumId w:val="16"/>
  </w:num>
  <w:num w:numId="17">
    <w:abstractNumId w:val="3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77F5"/>
    <w:rsid w:val="001401A8"/>
    <w:rsid w:val="00452FB5"/>
    <w:rsid w:val="005F6185"/>
    <w:rsid w:val="00D577F5"/>
    <w:rsid w:val="00E07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F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77F5"/>
    <w:pPr>
      <w:keepNext/>
      <w:widowControl w:val="0"/>
      <w:suppressAutoHyphens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D577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577F5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nhideWhenUsed/>
    <w:qFormat/>
    <w:rsid w:val="00D577F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D577F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D577F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D577F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D577F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577F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D577F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577F5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rsid w:val="00D577F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rsid w:val="00D577F5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rsid w:val="00D577F5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rsid w:val="00D577F5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rsid w:val="00D577F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D577F5"/>
    <w:pPr>
      <w:ind w:left="720"/>
    </w:pPr>
  </w:style>
  <w:style w:type="paragraph" w:styleId="a4">
    <w:name w:val="Body Text"/>
    <w:basedOn w:val="a"/>
    <w:link w:val="a5"/>
    <w:uiPriority w:val="1"/>
    <w:qFormat/>
    <w:rsid w:val="00D577F5"/>
    <w:pPr>
      <w:spacing w:after="0" w:line="240" w:lineRule="auto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D577F5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99"/>
    <w:rsid w:val="00D577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rsid w:val="00D577F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D577F5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D577F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D577F5"/>
    <w:rPr>
      <w:rFonts w:ascii="Calibri" w:eastAsia="Times New Roman" w:hAnsi="Calibri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rsid w:val="00D577F5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podzag1">
    <w:name w:val="podzag_1"/>
    <w:basedOn w:val="a"/>
    <w:uiPriority w:val="99"/>
    <w:rsid w:val="00D577F5"/>
    <w:pPr>
      <w:spacing w:before="100" w:beforeAutospacing="1" w:after="100" w:afterAutospacing="1" w:line="240" w:lineRule="auto"/>
      <w:jc w:val="center"/>
    </w:pPr>
    <w:rPr>
      <w:rFonts w:ascii="Arial" w:eastAsia="SimSun" w:hAnsi="Arial" w:cs="Arial"/>
      <w:b/>
      <w:bCs/>
      <w:sz w:val="26"/>
      <w:szCs w:val="26"/>
      <w:lang w:eastAsia="zh-CN"/>
    </w:rPr>
  </w:style>
  <w:style w:type="character" w:styleId="ac">
    <w:name w:val="Strong"/>
    <w:uiPriority w:val="22"/>
    <w:qFormat/>
    <w:rsid w:val="00D577F5"/>
    <w:rPr>
      <w:rFonts w:cs="Times New Roman"/>
      <w:b/>
    </w:rPr>
  </w:style>
  <w:style w:type="paragraph" w:styleId="ad">
    <w:name w:val="Block Text"/>
    <w:basedOn w:val="a"/>
    <w:uiPriority w:val="99"/>
    <w:rsid w:val="00D577F5"/>
    <w:pPr>
      <w:spacing w:after="0" w:line="240" w:lineRule="auto"/>
      <w:ind w:left="-709" w:right="-341"/>
    </w:pPr>
    <w:rPr>
      <w:rFonts w:ascii="Times New Roman" w:hAnsi="Times New Roman"/>
      <w:sz w:val="28"/>
      <w:szCs w:val="20"/>
    </w:rPr>
  </w:style>
  <w:style w:type="paragraph" w:styleId="ae">
    <w:name w:val="Balloon Text"/>
    <w:basedOn w:val="a"/>
    <w:link w:val="af"/>
    <w:uiPriority w:val="99"/>
    <w:semiHidden/>
    <w:rsid w:val="00D577F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577F5"/>
    <w:rPr>
      <w:rFonts w:ascii="Tahoma" w:eastAsia="Times New Roman" w:hAnsi="Tahoma" w:cs="Times New Roman"/>
      <w:sz w:val="16"/>
      <w:szCs w:val="16"/>
      <w:lang w:eastAsia="ru-RU"/>
    </w:rPr>
  </w:style>
  <w:style w:type="table" w:customStyle="1" w:styleId="11">
    <w:name w:val="Сетка таблицы1"/>
    <w:uiPriority w:val="99"/>
    <w:rsid w:val="00D577F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vtor">
    <w:name w:val="avtor"/>
    <w:basedOn w:val="a"/>
    <w:uiPriority w:val="99"/>
    <w:rsid w:val="00D577F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af0">
    <w:name w:val="Стиль"/>
    <w:uiPriority w:val="99"/>
    <w:rsid w:val="00D577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Bold">
    <w:name w:val="Body text (4) + Bold"/>
    <w:aliases w:val="Italic"/>
    <w:uiPriority w:val="99"/>
    <w:rsid w:val="00D577F5"/>
    <w:rPr>
      <w:rFonts w:ascii="Times New Roman" w:hAnsi="Times New Roman"/>
      <w:b/>
      <w:i/>
      <w:spacing w:val="0"/>
      <w:sz w:val="24"/>
    </w:rPr>
  </w:style>
  <w:style w:type="character" w:customStyle="1" w:styleId="Bodytext4">
    <w:name w:val="Body text (4)_"/>
    <w:link w:val="Bodytext40"/>
    <w:uiPriority w:val="99"/>
    <w:locked/>
    <w:rsid w:val="00D577F5"/>
    <w:rPr>
      <w:rFonts w:ascii="Times New Roman" w:hAnsi="Times New Roman"/>
      <w:sz w:val="24"/>
      <w:shd w:val="clear" w:color="auto" w:fill="FFFFFF"/>
    </w:rPr>
  </w:style>
  <w:style w:type="paragraph" w:customStyle="1" w:styleId="Bodytext40">
    <w:name w:val="Body text (4)"/>
    <w:basedOn w:val="a"/>
    <w:link w:val="Bodytext4"/>
    <w:uiPriority w:val="99"/>
    <w:rsid w:val="00D577F5"/>
    <w:pPr>
      <w:shd w:val="clear" w:color="auto" w:fill="FFFFFF"/>
      <w:spacing w:before="240" w:after="0" w:line="346" w:lineRule="exact"/>
    </w:pPr>
    <w:rPr>
      <w:rFonts w:ascii="Times New Roman" w:eastAsiaTheme="minorHAnsi" w:hAnsi="Times New Roman" w:cstheme="minorBidi"/>
      <w:sz w:val="24"/>
      <w:lang w:eastAsia="en-US"/>
    </w:rPr>
  </w:style>
  <w:style w:type="character" w:customStyle="1" w:styleId="af1">
    <w:name w:val="Основной текст_"/>
    <w:link w:val="12"/>
    <w:locked/>
    <w:rsid w:val="00D577F5"/>
    <w:rPr>
      <w:rFonts w:ascii="Century Schoolbook" w:hAnsi="Century Schoolbook"/>
      <w:sz w:val="21"/>
      <w:shd w:val="clear" w:color="auto" w:fill="FFFFFF"/>
    </w:rPr>
  </w:style>
  <w:style w:type="paragraph" w:customStyle="1" w:styleId="12">
    <w:name w:val="Основной текст1"/>
    <w:basedOn w:val="a"/>
    <w:link w:val="af1"/>
    <w:rsid w:val="00D577F5"/>
    <w:pPr>
      <w:shd w:val="clear" w:color="auto" w:fill="FFFFFF"/>
      <w:spacing w:after="900" w:line="240" w:lineRule="atLeast"/>
      <w:ind w:hanging="180"/>
    </w:pPr>
    <w:rPr>
      <w:rFonts w:ascii="Century Schoolbook" w:eastAsiaTheme="minorHAnsi" w:hAnsi="Century Schoolbook" w:cstheme="minorBidi"/>
      <w:sz w:val="21"/>
      <w:lang w:eastAsia="en-US"/>
    </w:rPr>
  </w:style>
  <w:style w:type="character" w:customStyle="1" w:styleId="apple-converted-space">
    <w:name w:val="apple-converted-space"/>
    <w:uiPriority w:val="99"/>
    <w:rsid w:val="00D577F5"/>
    <w:rPr>
      <w:rFonts w:cs="Times New Roman"/>
    </w:rPr>
  </w:style>
  <w:style w:type="paragraph" w:customStyle="1" w:styleId="21">
    <w:name w:val="Основной текст2"/>
    <w:basedOn w:val="a"/>
    <w:link w:val="Bodytext"/>
    <w:uiPriority w:val="99"/>
    <w:rsid w:val="00D577F5"/>
    <w:pPr>
      <w:shd w:val="clear" w:color="auto" w:fill="FFFFFF"/>
      <w:spacing w:after="0" w:line="211" w:lineRule="exact"/>
      <w:ind w:firstLine="709"/>
      <w:jc w:val="both"/>
    </w:pPr>
    <w:rPr>
      <w:rFonts w:ascii="Century Schoolbook" w:eastAsia="Calibri" w:hAnsi="Century Schoolbook"/>
      <w:sz w:val="20"/>
      <w:szCs w:val="20"/>
      <w:lang w:eastAsia="en-US"/>
    </w:rPr>
  </w:style>
  <w:style w:type="character" w:customStyle="1" w:styleId="Bodytext">
    <w:name w:val="Body text_"/>
    <w:link w:val="21"/>
    <w:uiPriority w:val="99"/>
    <w:locked/>
    <w:rsid w:val="00D577F5"/>
    <w:rPr>
      <w:rFonts w:ascii="Century Schoolbook" w:eastAsia="Calibri" w:hAnsi="Century Schoolbook" w:cs="Times New Roman"/>
      <w:sz w:val="20"/>
      <w:szCs w:val="20"/>
      <w:shd w:val="clear" w:color="auto" w:fill="FFFFFF"/>
    </w:rPr>
  </w:style>
  <w:style w:type="paragraph" w:styleId="af2">
    <w:name w:val="No Spacing"/>
    <w:basedOn w:val="a"/>
    <w:link w:val="af3"/>
    <w:uiPriority w:val="99"/>
    <w:qFormat/>
    <w:rsid w:val="00D577F5"/>
    <w:pPr>
      <w:widowControl w:val="0"/>
      <w:suppressAutoHyphens/>
      <w:spacing w:after="0" w:line="240" w:lineRule="auto"/>
    </w:pPr>
    <w:rPr>
      <w:rFonts w:ascii="Arial" w:eastAsia="Arial Unicode MS" w:hAnsi="Arial"/>
      <w:kern w:val="1"/>
      <w:sz w:val="32"/>
      <w:szCs w:val="20"/>
      <w:lang w:eastAsia="en-US"/>
    </w:rPr>
  </w:style>
  <w:style w:type="character" w:customStyle="1" w:styleId="af3">
    <w:name w:val="Без интервала Знак"/>
    <w:link w:val="af2"/>
    <w:uiPriority w:val="99"/>
    <w:locked/>
    <w:rsid w:val="00D577F5"/>
    <w:rPr>
      <w:rFonts w:ascii="Arial" w:eastAsia="Arial Unicode MS" w:hAnsi="Arial" w:cs="Times New Roman"/>
      <w:kern w:val="1"/>
      <w:sz w:val="32"/>
      <w:szCs w:val="20"/>
    </w:rPr>
  </w:style>
  <w:style w:type="character" w:styleId="af4">
    <w:name w:val="Hyperlink"/>
    <w:uiPriority w:val="99"/>
    <w:semiHidden/>
    <w:rsid w:val="00D577F5"/>
    <w:rPr>
      <w:rFonts w:cs="Times New Roman"/>
      <w:color w:val="0000FF"/>
      <w:u w:val="single"/>
    </w:rPr>
  </w:style>
  <w:style w:type="character" w:customStyle="1" w:styleId="detail">
    <w:name w:val="detail"/>
    <w:uiPriority w:val="99"/>
    <w:rsid w:val="00D577F5"/>
  </w:style>
  <w:style w:type="character" w:customStyle="1" w:styleId="Headerorfooter">
    <w:name w:val="Header or footer_"/>
    <w:link w:val="Headerorfooter0"/>
    <w:uiPriority w:val="99"/>
    <w:locked/>
    <w:rsid w:val="00D577F5"/>
    <w:rPr>
      <w:rFonts w:ascii="Times New Roman" w:hAnsi="Times New Roman" w:cs="Times New Roman"/>
      <w:shd w:val="clear" w:color="auto" w:fill="FFFFFF"/>
    </w:rPr>
  </w:style>
  <w:style w:type="character" w:customStyle="1" w:styleId="13">
    <w:name w:val="Основной текст13"/>
    <w:uiPriority w:val="99"/>
    <w:rsid w:val="00D577F5"/>
    <w:rPr>
      <w:rFonts w:ascii="Times New Roman" w:hAnsi="Times New Roman" w:cs="Times New Roman"/>
      <w:spacing w:val="0"/>
      <w:sz w:val="27"/>
      <w:szCs w:val="27"/>
      <w:u w:val="single"/>
      <w:shd w:val="clear" w:color="auto" w:fill="FFFFFF"/>
      <w:lang w:eastAsia="en-US"/>
    </w:rPr>
  </w:style>
  <w:style w:type="character" w:customStyle="1" w:styleId="Headerorfooter11pt">
    <w:name w:val="Header or footer + 11 pt"/>
    <w:uiPriority w:val="99"/>
    <w:rsid w:val="00D577F5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BodytextItalic">
    <w:name w:val="Body text + Italic"/>
    <w:uiPriority w:val="99"/>
    <w:rsid w:val="00D577F5"/>
    <w:rPr>
      <w:rFonts w:ascii="Times New Roman" w:hAnsi="Times New Roman" w:cs="Times New Roman"/>
      <w:i/>
      <w:iCs/>
      <w:spacing w:val="0"/>
      <w:sz w:val="27"/>
      <w:szCs w:val="27"/>
      <w:shd w:val="clear" w:color="auto" w:fill="FFFFFF"/>
      <w:lang w:eastAsia="en-US"/>
    </w:rPr>
  </w:style>
  <w:style w:type="character" w:customStyle="1" w:styleId="Bodytext8">
    <w:name w:val="Body text (8)"/>
    <w:uiPriority w:val="99"/>
    <w:rsid w:val="00D577F5"/>
    <w:rPr>
      <w:rFonts w:ascii="Times New Roman" w:hAnsi="Times New Roman" w:cs="Times New Roman"/>
      <w:spacing w:val="0"/>
      <w:sz w:val="27"/>
      <w:szCs w:val="27"/>
    </w:rPr>
  </w:style>
  <w:style w:type="character" w:customStyle="1" w:styleId="56">
    <w:name w:val="Основной текст56"/>
    <w:uiPriority w:val="99"/>
    <w:rsid w:val="00D577F5"/>
    <w:rPr>
      <w:rFonts w:ascii="Times New Roman" w:hAnsi="Times New Roman" w:cs="Times New Roman"/>
      <w:spacing w:val="0"/>
      <w:sz w:val="27"/>
      <w:szCs w:val="27"/>
      <w:shd w:val="clear" w:color="auto" w:fill="FFFFFF"/>
      <w:lang w:eastAsia="en-US"/>
    </w:rPr>
  </w:style>
  <w:style w:type="paragraph" w:customStyle="1" w:styleId="Headerorfooter0">
    <w:name w:val="Header or footer"/>
    <w:basedOn w:val="a"/>
    <w:link w:val="Headerorfooter"/>
    <w:uiPriority w:val="99"/>
    <w:rsid w:val="00D577F5"/>
    <w:pPr>
      <w:shd w:val="clear" w:color="auto" w:fill="FFFFFF"/>
      <w:spacing w:after="0" w:line="240" w:lineRule="auto"/>
    </w:pPr>
    <w:rPr>
      <w:rFonts w:ascii="Times New Roman" w:eastAsiaTheme="minorHAnsi" w:hAnsi="Times New Roman"/>
      <w:lang w:eastAsia="en-US"/>
    </w:rPr>
  </w:style>
  <w:style w:type="paragraph" w:customStyle="1" w:styleId="63">
    <w:name w:val="Основной текст63"/>
    <w:basedOn w:val="a"/>
    <w:uiPriority w:val="99"/>
    <w:rsid w:val="00D577F5"/>
    <w:pPr>
      <w:shd w:val="clear" w:color="auto" w:fill="FFFFFF"/>
      <w:spacing w:after="0" w:line="480" w:lineRule="exact"/>
      <w:jc w:val="both"/>
    </w:pPr>
    <w:rPr>
      <w:rFonts w:ascii="Times New Roman" w:hAnsi="Times New Roman"/>
      <w:color w:val="000000"/>
      <w:sz w:val="27"/>
      <w:szCs w:val="27"/>
    </w:rPr>
  </w:style>
  <w:style w:type="character" w:customStyle="1" w:styleId="31">
    <w:name w:val="Заголовок №3_"/>
    <w:link w:val="32"/>
    <w:uiPriority w:val="99"/>
    <w:locked/>
    <w:rsid w:val="00D577F5"/>
    <w:rPr>
      <w:rFonts w:ascii="Arial" w:hAnsi="Arial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D577F5"/>
    <w:pPr>
      <w:shd w:val="clear" w:color="auto" w:fill="FFFFFF"/>
      <w:spacing w:before="540" w:after="60" w:line="240" w:lineRule="atLeast"/>
      <w:outlineLvl w:val="2"/>
    </w:pPr>
    <w:rPr>
      <w:rFonts w:ascii="Arial" w:eastAsiaTheme="minorHAnsi" w:hAnsi="Arial" w:cstheme="minorBidi"/>
      <w:lang w:eastAsia="en-US"/>
    </w:rPr>
  </w:style>
  <w:style w:type="character" w:customStyle="1" w:styleId="Bodytext2">
    <w:name w:val="Body text (2)_"/>
    <w:link w:val="Bodytext20"/>
    <w:uiPriority w:val="99"/>
    <w:locked/>
    <w:rsid w:val="00D577F5"/>
    <w:rPr>
      <w:rFonts w:ascii="Times New Roman" w:hAnsi="Times New Roman"/>
      <w:sz w:val="23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D577F5"/>
    <w:pPr>
      <w:shd w:val="clear" w:color="auto" w:fill="FFFFFF"/>
      <w:spacing w:after="0" w:line="317" w:lineRule="exact"/>
    </w:pPr>
    <w:rPr>
      <w:rFonts w:ascii="Times New Roman" w:eastAsiaTheme="minorHAnsi" w:hAnsi="Times New Roman" w:cstheme="minorBidi"/>
      <w:sz w:val="23"/>
      <w:lang w:eastAsia="en-US"/>
    </w:rPr>
  </w:style>
  <w:style w:type="character" w:customStyle="1" w:styleId="22">
    <w:name w:val="Основной текст (2)_"/>
    <w:link w:val="23"/>
    <w:uiPriority w:val="99"/>
    <w:locked/>
    <w:rsid w:val="00D577F5"/>
    <w:rPr>
      <w:rFonts w:ascii="Century Schoolbook" w:hAnsi="Century Schoolbook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D577F5"/>
    <w:pPr>
      <w:shd w:val="clear" w:color="auto" w:fill="FFFFFF"/>
      <w:spacing w:after="0" w:line="211" w:lineRule="exact"/>
      <w:ind w:firstLine="340"/>
      <w:jc w:val="both"/>
    </w:pPr>
    <w:rPr>
      <w:rFonts w:ascii="Century Schoolbook" w:eastAsiaTheme="minorHAnsi" w:hAnsi="Century Schoolbook" w:cstheme="minorBidi"/>
      <w:lang w:eastAsia="en-US"/>
    </w:rPr>
  </w:style>
  <w:style w:type="character" w:customStyle="1" w:styleId="14">
    <w:name w:val="Заголовок №1_"/>
    <w:link w:val="15"/>
    <w:uiPriority w:val="99"/>
    <w:locked/>
    <w:rsid w:val="00D577F5"/>
    <w:rPr>
      <w:rFonts w:ascii="Times New Roman" w:hAnsi="Times New Roman"/>
      <w:sz w:val="19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D577F5"/>
    <w:pPr>
      <w:shd w:val="clear" w:color="auto" w:fill="FFFFFF"/>
      <w:spacing w:before="180" w:after="180" w:line="240" w:lineRule="atLeast"/>
      <w:outlineLvl w:val="0"/>
    </w:pPr>
    <w:rPr>
      <w:rFonts w:ascii="Times New Roman" w:eastAsiaTheme="minorHAnsi" w:hAnsi="Times New Roman" w:cstheme="minorBidi"/>
      <w:sz w:val="19"/>
      <w:lang w:eastAsia="en-US"/>
    </w:rPr>
  </w:style>
  <w:style w:type="character" w:customStyle="1" w:styleId="24">
    <w:name w:val="Основной текст (2) + Не полужирный"/>
    <w:uiPriority w:val="99"/>
    <w:rsid w:val="00D577F5"/>
    <w:rPr>
      <w:rFonts w:ascii="Times New Roman" w:hAnsi="Times New Roman"/>
      <w:b/>
      <w:spacing w:val="0"/>
      <w:sz w:val="21"/>
      <w:shd w:val="clear" w:color="auto" w:fill="FFFFFF"/>
    </w:rPr>
  </w:style>
  <w:style w:type="paragraph" w:customStyle="1" w:styleId="Standard">
    <w:name w:val="Standard"/>
    <w:uiPriority w:val="99"/>
    <w:rsid w:val="00D577F5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ahoma"/>
      <w:kern w:val="3"/>
      <w:sz w:val="24"/>
      <w:szCs w:val="24"/>
      <w:lang w:eastAsia="ru-RU"/>
    </w:rPr>
  </w:style>
  <w:style w:type="paragraph" w:customStyle="1" w:styleId="TableContents">
    <w:name w:val="Table Contents"/>
    <w:basedOn w:val="a"/>
    <w:uiPriority w:val="99"/>
    <w:rsid w:val="00D577F5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ahoma"/>
      <w:kern w:val="3"/>
      <w:sz w:val="24"/>
      <w:szCs w:val="24"/>
    </w:rPr>
  </w:style>
  <w:style w:type="character" w:styleId="af5">
    <w:name w:val="Emphasis"/>
    <w:uiPriority w:val="99"/>
    <w:qFormat/>
    <w:rsid w:val="00D577F5"/>
    <w:rPr>
      <w:rFonts w:cs="Times New Roman"/>
      <w:i/>
      <w:iCs/>
    </w:rPr>
  </w:style>
  <w:style w:type="character" w:customStyle="1" w:styleId="c6">
    <w:name w:val="c6"/>
    <w:uiPriority w:val="99"/>
    <w:rsid w:val="00D577F5"/>
    <w:rPr>
      <w:rFonts w:cs="Times New Roman"/>
    </w:rPr>
  </w:style>
  <w:style w:type="character" w:customStyle="1" w:styleId="c2">
    <w:name w:val="c2"/>
    <w:uiPriority w:val="99"/>
    <w:rsid w:val="00D577F5"/>
    <w:rPr>
      <w:rFonts w:cs="Times New Roman"/>
    </w:rPr>
  </w:style>
  <w:style w:type="paragraph" w:customStyle="1" w:styleId="c31">
    <w:name w:val="c31"/>
    <w:basedOn w:val="a"/>
    <w:uiPriority w:val="99"/>
    <w:rsid w:val="00D577F5"/>
    <w:pPr>
      <w:spacing w:before="90" w:after="90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uiPriority w:val="99"/>
    <w:rsid w:val="00D577F5"/>
    <w:rPr>
      <w:rFonts w:cs="Times New Roman"/>
    </w:rPr>
  </w:style>
  <w:style w:type="character" w:customStyle="1" w:styleId="c5">
    <w:name w:val="c5"/>
    <w:uiPriority w:val="99"/>
    <w:rsid w:val="00D577F5"/>
    <w:rPr>
      <w:rFonts w:cs="Times New Roman"/>
    </w:rPr>
  </w:style>
  <w:style w:type="paragraph" w:styleId="af6">
    <w:name w:val="Title"/>
    <w:basedOn w:val="a"/>
    <w:link w:val="af7"/>
    <w:uiPriority w:val="99"/>
    <w:qFormat/>
    <w:rsid w:val="00D577F5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7">
    <w:name w:val="Название Знак"/>
    <w:basedOn w:val="a0"/>
    <w:link w:val="af6"/>
    <w:uiPriority w:val="99"/>
    <w:rsid w:val="00D577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700">
    <w:name w:val="Основной текст70"/>
    <w:basedOn w:val="a"/>
    <w:uiPriority w:val="99"/>
    <w:rsid w:val="00D577F5"/>
    <w:pPr>
      <w:shd w:val="clear" w:color="auto" w:fill="FFFFFF"/>
      <w:spacing w:after="0" w:line="370" w:lineRule="exact"/>
    </w:pPr>
    <w:rPr>
      <w:rFonts w:ascii="Times New Roman" w:hAnsi="Times New Roman"/>
      <w:sz w:val="27"/>
      <w:szCs w:val="27"/>
    </w:rPr>
  </w:style>
  <w:style w:type="paragraph" w:customStyle="1" w:styleId="msonormalbullet1gif">
    <w:name w:val="msonormalbullet1.gif"/>
    <w:basedOn w:val="a"/>
    <w:rsid w:val="00D577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">
    <w:name w:val="msonormalbullet2.gif"/>
    <w:basedOn w:val="a"/>
    <w:rsid w:val="00D577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577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577F5"/>
    <w:pPr>
      <w:widowControl w:val="0"/>
      <w:autoSpaceDE w:val="0"/>
      <w:autoSpaceDN w:val="0"/>
      <w:spacing w:before="144" w:after="0" w:line="240" w:lineRule="auto"/>
      <w:ind w:left="102"/>
    </w:pPr>
    <w:rPr>
      <w:rFonts w:ascii="Times New Roman" w:hAnsi="Times New Roman"/>
      <w:sz w:val="24"/>
      <w:szCs w:val="24"/>
      <w:lang w:eastAsia="en-US"/>
    </w:rPr>
  </w:style>
  <w:style w:type="paragraph" w:customStyle="1" w:styleId="TOC2">
    <w:name w:val="TOC 2"/>
    <w:basedOn w:val="a"/>
    <w:uiPriority w:val="1"/>
    <w:qFormat/>
    <w:rsid w:val="00D577F5"/>
    <w:pPr>
      <w:widowControl w:val="0"/>
      <w:autoSpaceDE w:val="0"/>
      <w:autoSpaceDN w:val="0"/>
      <w:spacing w:before="144" w:after="0" w:line="240" w:lineRule="auto"/>
      <w:ind w:left="322"/>
    </w:pPr>
    <w:rPr>
      <w:rFonts w:ascii="Times New Roman" w:hAnsi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D577F5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paragraph" w:customStyle="1" w:styleId="Heading2">
    <w:name w:val="Heading 2"/>
    <w:basedOn w:val="a"/>
    <w:uiPriority w:val="1"/>
    <w:qFormat/>
    <w:rsid w:val="00D577F5"/>
    <w:pPr>
      <w:widowControl w:val="0"/>
      <w:autoSpaceDE w:val="0"/>
      <w:autoSpaceDN w:val="0"/>
      <w:spacing w:after="0" w:line="240" w:lineRule="auto"/>
      <w:ind w:left="122"/>
      <w:outlineLvl w:val="2"/>
    </w:pPr>
    <w:rPr>
      <w:rFonts w:ascii="Times New Roman" w:hAnsi="Times New Roman"/>
      <w:b/>
      <w:bCs/>
      <w:i/>
      <w:i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D577F5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/>
      <w:lang w:eastAsia="en-US"/>
    </w:rPr>
  </w:style>
  <w:style w:type="character" w:customStyle="1" w:styleId="af8">
    <w:name w:val="Подпись к картинке_"/>
    <w:basedOn w:val="a0"/>
    <w:link w:val="af9"/>
    <w:rsid w:val="001401A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9">
    <w:name w:val="Подпись к картинке"/>
    <w:basedOn w:val="a"/>
    <w:link w:val="af8"/>
    <w:rsid w:val="001401A8"/>
    <w:pPr>
      <w:widowControl w:val="0"/>
      <w:shd w:val="clear" w:color="auto" w:fill="FFFFFF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1418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2</cp:revision>
  <dcterms:created xsi:type="dcterms:W3CDTF">2026-09-22T22:49:00Z</dcterms:created>
  <dcterms:modified xsi:type="dcterms:W3CDTF">2026-09-22T22:49:00Z</dcterms:modified>
</cp:coreProperties>
</file>