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pStyle w:val="1"/>
        <w:framePr w:w="10550" w:h="605" w:hRule="exact" w:wrap="none" w:vAnchor="page" w:hAnchor="page" w:x="991" w:y="781"/>
        <w:shd w:val="clear" w:color="auto" w:fill="auto"/>
      </w:pPr>
      <w:r>
        <w:rPr>
          <w:color w:val="000000"/>
          <w:sz w:val="24"/>
          <w:szCs w:val="24"/>
          <w:lang w:eastAsia="ru-RU" w:bidi="ru-RU"/>
        </w:rPr>
        <w:t>Муниципальное казенное общеобразовательное учреждение «</w:t>
      </w:r>
      <w:proofErr w:type="spellStart"/>
      <w:r>
        <w:rPr>
          <w:color w:val="000000"/>
          <w:sz w:val="24"/>
          <w:szCs w:val="24"/>
          <w:lang w:eastAsia="ru-RU" w:bidi="ru-RU"/>
        </w:rPr>
        <w:t>Ашапская</w:t>
      </w:r>
      <w:proofErr w:type="spellEnd"/>
      <w:r>
        <w:rPr>
          <w:color w:val="000000"/>
          <w:sz w:val="24"/>
          <w:szCs w:val="24"/>
          <w:lang w:eastAsia="ru-RU" w:bidi="ru-RU"/>
        </w:rPr>
        <w:t xml:space="preserve"> общеобразовательная школа-интернат для </w:t>
      </w:r>
      <w:proofErr w:type="gramStart"/>
      <w:r>
        <w:rPr>
          <w:color w:val="000000"/>
          <w:sz w:val="24"/>
          <w:szCs w:val="24"/>
          <w:lang w:eastAsia="ru-RU" w:bidi="ru-RU"/>
        </w:rPr>
        <w:t>обучающихся</w:t>
      </w:r>
      <w:proofErr w:type="gramEnd"/>
      <w:r>
        <w:rPr>
          <w:color w:val="000000"/>
          <w:sz w:val="24"/>
          <w:szCs w:val="24"/>
          <w:lang w:eastAsia="ru-RU" w:bidi="ru-RU"/>
        </w:rPr>
        <w:t xml:space="preserve"> с ограниченными возможностями здоровья»</w:t>
      </w:r>
    </w:p>
    <w:p w:rsidR="00E30B9A" w:rsidRDefault="00E30B9A" w:rsidP="00E30B9A">
      <w:pPr>
        <w:pStyle w:val="1"/>
        <w:framePr w:wrap="none" w:vAnchor="page" w:hAnchor="page" w:x="965" w:y="2160"/>
        <w:shd w:val="clear" w:color="auto" w:fill="auto"/>
      </w:pPr>
      <w:r>
        <w:rPr>
          <w:color w:val="000000"/>
          <w:sz w:val="24"/>
          <w:szCs w:val="24"/>
          <w:lang w:eastAsia="ru-RU" w:bidi="ru-RU"/>
        </w:rPr>
        <w:t>РАССМОТРЕНА</w:t>
      </w:r>
    </w:p>
    <w:p w:rsidR="00E30B9A" w:rsidRDefault="00E30B9A" w:rsidP="00E30B9A">
      <w:pPr>
        <w:pStyle w:val="1"/>
        <w:framePr w:wrap="none" w:vAnchor="page" w:hAnchor="page" w:x="4378" w:y="2175"/>
        <w:shd w:val="clear" w:color="auto" w:fill="auto"/>
      </w:pPr>
      <w:r>
        <w:rPr>
          <w:color w:val="000000"/>
          <w:sz w:val="24"/>
          <w:szCs w:val="24"/>
          <w:lang w:eastAsia="ru-RU" w:bidi="ru-RU"/>
        </w:rPr>
        <w:t>СОГЛАСОВАНО</w:t>
      </w:r>
    </w:p>
    <w:p w:rsidR="00E30B9A" w:rsidRDefault="00E30B9A" w:rsidP="00E30B9A">
      <w:pPr>
        <w:pStyle w:val="1"/>
        <w:framePr w:w="2587" w:h="883" w:hRule="exact" w:wrap="none" w:vAnchor="page" w:hAnchor="page" w:x="951" w:y="2712"/>
        <w:shd w:val="clear" w:color="auto" w:fill="auto"/>
        <w:spacing w:after="240"/>
      </w:pPr>
      <w:r>
        <w:rPr>
          <w:color w:val="000000"/>
          <w:sz w:val="24"/>
          <w:szCs w:val="24"/>
          <w:lang w:eastAsia="ru-RU" w:bidi="ru-RU"/>
        </w:rPr>
        <w:t>на методическом совете</w:t>
      </w:r>
    </w:p>
    <w:p w:rsidR="00E30B9A" w:rsidRDefault="00E30B9A" w:rsidP="00E30B9A">
      <w:pPr>
        <w:pStyle w:val="1"/>
        <w:framePr w:w="2587" w:h="883" w:hRule="exact" w:wrap="none" w:vAnchor="page" w:hAnchor="page" w:x="951" w:y="2712"/>
        <w:shd w:val="clear" w:color="auto" w:fill="auto"/>
      </w:pPr>
      <w:r>
        <w:t>Протокол №1 от 31.08.26</w:t>
      </w:r>
    </w:p>
    <w:p w:rsidR="00E30B9A" w:rsidRDefault="00E30B9A" w:rsidP="00E30B9A">
      <w:pPr>
        <w:pStyle w:val="1"/>
        <w:framePr w:wrap="none" w:vAnchor="page" w:hAnchor="page" w:x="4033" w:y="2722"/>
        <w:shd w:val="clear" w:color="auto" w:fill="auto"/>
        <w:ind w:left="10" w:right="9"/>
      </w:pPr>
      <w:r>
        <w:rPr>
          <w:color w:val="000000"/>
          <w:sz w:val="24"/>
          <w:szCs w:val="24"/>
          <w:lang w:eastAsia="ru-RU" w:bidi="ru-RU"/>
        </w:rPr>
        <w:t>замдиректора по УВР</w:t>
      </w:r>
    </w:p>
    <w:p w:rsidR="00E30B9A" w:rsidRDefault="00E30B9A" w:rsidP="00E30B9A">
      <w:pPr>
        <w:framePr w:wrap="none" w:vAnchor="page" w:hAnchor="page" w:x="3965" w:y="3015"/>
        <w:rPr>
          <w:sz w:val="2"/>
          <w:szCs w:val="2"/>
        </w:rPr>
      </w:pPr>
      <w:r>
        <w:rPr>
          <w:noProof/>
          <w:lang w:eastAsia="ru-RU"/>
        </w:rPr>
        <w:drawing>
          <wp:inline distT="0" distB="0" distL="0" distR="0">
            <wp:extent cx="786130" cy="585470"/>
            <wp:effectExtent l="0" t="0" r="0" b="0"/>
            <wp:docPr id="7"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tretch/>
                  </pic:blipFill>
                  <pic:spPr>
                    <a:xfrm>
                      <a:off x="0" y="0"/>
                      <a:ext cx="786130" cy="585470"/>
                    </a:xfrm>
                    <a:prstGeom prst="rect">
                      <a:avLst/>
                    </a:prstGeom>
                  </pic:spPr>
                </pic:pic>
              </a:graphicData>
            </a:graphic>
          </wp:inline>
        </w:drawing>
      </w:r>
    </w:p>
    <w:p w:rsidR="00E30B9A" w:rsidRDefault="00E30B9A" w:rsidP="00E30B9A">
      <w:pPr>
        <w:pStyle w:val="a6"/>
        <w:framePr w:wrap="none" w:vAnchor="page" w:hAnchor="page" w:x="5492" w:y="3279"/>
        <w:shd w:val="clear" w:color="auto" w:fill="auto"/>
      </w:pPr>
      <w:r>
        <w:rPr>
          <w:color w:val="000000"/>
          <w:sz w:val="24"/>
          <w:szCs w:val="24"/>
          <w:lang w:eastAsia="ru-RU" w:bidi="ru-RU"/>
        </w:rPr>
        <w:t xml:space="preserve">И.И. </w:t>
      </w:r>
      <w:proofErr w:type="spellStart"/>
      <w:r>
        <w:rPr>
          <w:color w:val="000000"/>
          <w:sz w:val="24"/>
          <w:szCs w:val="24"/>
          <w:lang w:eastAsia="ru-RU" w:bidi="ru-RU"/>
        </w:rPr>
        <w:t>Асташина</w:t>
      </w:r>
      <w:proofErr w:type="spellEnd"/>
    </w:p>
    <w:p w:rsidR="00E30B9A" w:rsidRDefault="00E30B9A" w:rsidP="00E30B9A">
      <w:pPr>
        <w:framePr w:wrap="none" w:vAnchor="page" w:hAnchor="page" w:x="7969" w:y="2242"/>
        <w:rPr>
          <w:sz w:val="2"/>
          <w:szCs w:val="2"/>
        </w:rPr>
      </w:pPr>
      <w:r>
        <w:rPr>
          <w:noProof/>
          <w:lang w:eastAsia="ru-RU"/>
        </w:rPr>
        <w:drawing>
          <wp:inline distT="0" distB="0" distL="0" distR="0">
            <wp:extent cx="2182495" cy="1499870"/>
            <wp:effectExtent l="0" t="0" r="0" b="0"/>
            <wp:docPr id="8"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stretch/>
                  </pic:blipFill>
                  <pic:spPr>
                    <a:xfrm>
                      <a:off x="0" y="0"/>
                      <a:ext cx="2182495" cy="1499870"/>
                    </a:xfrm>
                    <a:prstGeom prst="rect">
                      <a:avLst/>
                    </a:prstGeom>
                  </pic:spPr>
                </pic:pic>
              </a:graphicData>
            </a:graphic>
          </wp:inline>
        </w:drawing>
      </w:r>
    </w:p>
    <w:p w:rsidR="00E30B9A" w:rsidRDefault="00E30B9A" w:rsidP="00E30B9A">
      <w:pPr>
        <w:pStyle w:val="20"/>
        <w:framePr w:w="10550" w:h="2242" w:hRule="exact" w:wrap="none" w:vAnchor="page" w:hAnchor="page" w:x="956" w:y="6058"/>
        <w:shd w:val="clear" w:color="auto" w:fill="auto"/>
        <w:rPr>
          <w:b/>
          <w:bCs/>
          <w:color w:val="000000"/>
          <w:lang w:eastAsia="ru-RU" w:bidi="ru-RU"/>
        </w:rPr>
      </w:pPr>
      <w:r>
        <w:rPr>
          <w:b/>
          <w:bCs/>
          <w:color w:val="000000"/>
          <w:lang w:eastAsia="ru-RU" w:bidi="ru-RU"/>
        </w:rPr>
        <w:t>Адаптированная программа по предмету</w:t>
      </w:r>
    </w:p>
    <w:p w:rsidR="00E30B9A" w:rsidRDefault="00E30B9A" w:rsidP="00E30B9A">
      <w:pPr>
        <w:pStyle w:val="20"/>
        <w:framePr w:w="10550" w:h="2242" w:hRule="exact" w:wrap="none" w:vAnchor="page" w:hAnchor="page" w:x="956" w:y="6058"/>
        <w:shd w:val="clear" w:color="auto" w:fill="auto"/>
      </w:pPr>
      <w:r>
        <w:rPr>
          <w:color w:val="000000"/>
          <w:lang w:eastAsia="ru-RU" w:bidi="ru-RU"/>
        </w:rPr>
        <w:t>«Профильный труд (столярное дело)»</w:t>
      </w:r>
    </w:p>
    <w:p w:rsidR="00E30B9A" w:rsidRDefault="00E30B9A" w:rsidP="00E30B9A">
      <w:pPr>
        <w:pStyle w:val="20"/>
        <w:framePr w:w="10550" w:h="2242" w:hRule="exact" w:wrap="none" w:vAnchor="page" w:hAnchor="page" w:x="956" w:y="6058"/>
        <w:shd w:val="clear" w:color="auto" w:fill="auto"/>
      </w:pPr>
      <w:r>
        <w:rPr>
          <w:color w:val="000000"/>
          <w:lang w:eastAsia="ru-RU" w:bidi="ru-RU"/>
        </w:rPr>
        <w:t>АООП образования обучающихся с умственной</w:t>
      </w:r>
      <w:r>
        <w:rPr>
          <w:color w:val="000000"/>
          <w:lang w:eastAsia="ru-RU" w:bidi="ru-RU"/>
        </w:rPr>
        <w:br/>
        <w:t>отсталостью (интеллектуальными нарушениями)</w:t>
      </w:r>
      <w:r>
        <w:rPr>
          <w:color w:val="000000"/>
          <w:lang w:eastAsia="ru-RU" w:bidi="ru-RU"/>
        </w:rPr>
        <w:br/>
        <w:t>(вариант I)</w:t>
      </w:r>
    </w:p>
    <w:p w:rsidR="00E30B9A" w:rsidRDefault="00E30B9A" w:rsidP="00E30B9A">
      <w:pPr>
        <w:pStyle w:val="20"/>
        <w:framePr w:w="10550" w:h="2242" w:hRule="exact" w:wrap="none" w:vAnchor="page" w:hAnchor="page" w:x="956" w:y="6058"/>
        <w:shd w:val="clear" w:color="auto" w:fill="auto"/>
      </w:pPr>
      <w:r>
        <w:rPr>
          <w:color w:val="000000"/>
          <w:lang w:eastAsia="ru-RU" w:bidi="ru-RU"/>
        </w:rPr>
        <w:t>8 класс</w:t>
      </w:r>
    </w:p>
    <w:p w:rsidR="00E30B9A" w:rsidRDefault="00E30B9A" w:rsidP="00E30B9A">
      <w:pPr>
        <w:pStyle w:val="30"/>
        <w:framePr w:w="10550" w:h="1018" w:hRule="exact" w:wrap="none" w:vAnchor="page" w:hAnchor="page" w:x="781" w:y="8911"/>
        <w:shd w:val="clear" w:color="auto" w:fill="auto"/>
        <w:spacing w:after="0"/>
      </w:pPr>
      <w:proofErr w:type="gramStart"/>
      <w:r>
        <w:rPr>
          <w:color w:val="000000"/>
          <w:lang w:eastAsia="ru-RU" w:bidi="ru-RU"/>
        </w:rPr>
        <w:t>РАЗРАБОТАНА</w:t>
      </w:r>
      <w:proofErr w:type="gramEnd"/>
      <w:r>
        <w:rPr>
          <w:color w:val="000000"/>
          <w:lang w:eastAsia="ru-RU" w:bidi="ru-RU"/>
        </w:rPr>
        <w:t xml:space="preserve"> учителем  Воронцовым А.В.</w:t>
      </w:r>
    </w:p>
    <w:p w:rsidR="00E30B9A" w:rsidRDefault="00E30B9A" w:rsidP="00E30B9A">
      <w:pPr>
        <w:pStyle w:val="30"/>
        <w:framePr w:w="10550" w:h="360" w:hRule="exact" w:wrap="none" w:vAnchor="page" w:hAnchor="page" w:x="976" w:y="10936"/>
        <w:shd w:val="clear" w:color="auto" w:fill="auto"/>
        <w:spacing w:after="0"/>
        <w:ind w:left="0"/>
        <w:jc w:val="center"/>
      </w:pPr>
      <w:r>
        <w:rPr>
          <w:color w:val="000000"/>
          <w:lang w:eastAsia="ru-RU" w:bidi="ru-RU"/>
        </w:rPr>
        <w:t>Ашап, 2026г.</w:t>
      </w: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rPr>
          <w:rFonts w:ascii="Times New Roman" w:hAnsi="Times New Roman" w:cs="Times New Roman"/>
          <w:sz w:val="28"/>
          <w:szCs w:val="28"/>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b/>
          <w:bCs/>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Пояснительная записка</w:t>
      </w: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w:t>
      </w:r>
      <w:r w:rsidRPr="00E30B9A">
        <w:rPr>
          <w:rFonts w:ascii="Arial" w:eastAsia="Times New Roman" w:hAnsi="Arial" w:cs="Arial"/>
          <w:i/>
          <w:iCs/>
          <w:color w:val="000000"/>
          <w:sz w:val="21"/>
          <w:szCs w:val="21"/>
          <w:lang w:eastAsia="ru-RU"/>
        </w:rPr>
        <w:t>Содержание программы направлено на освоение учащимися знаний, умений и навыков на базовом уровне, что соответствует Образовательной программе школы. Она включает все темы, предусмотренные федеральным компонентом государственного образовательного стандарта основного общего образования по столярному делу. Рабочая программа построена на основе концентрического подхода, особенность которого состоит в учете повторяемости пройденного учебного материала и постепенности ввода нового. Преподавание базируется на знаниях, получаемых учащимися на уроках математики, русского языка и др. предметов.</w:t>
      </w:r>
      <w:r w:rsidRPr="00E30B9A">
        <w:rPr>
          <w:rFonts w:ascii="Arial" w:eastAsia="Times New Roman" w:hAnsi="Arial" w:cs="Arial"/>
          <w:color w:val="000000"/>
          <w:sz w:val="21"/>
          <w:szCs w:val="21"/>
          <w:lang w:eastAsia="ru-RU"/>
        </w:rPr>
        <w:t xml:space="preserve"> Кроме того, </w:t>
      </w:r>
      <w:proofErr w:type="gramStart"/>
      <w:r w:rsidRPr="00E30B9A">
        <w:rPr>
          <w:rFonts w:ascii="Arial" w:eastAsia="Times New Roman" w:hAnsi="Arial" w:cs="Arial"/>
          <w:color w:val="000000"/>
          <w:sz w:val="21"/>
          <w:szCs w:val="21"/>
          <w:lang w:eastAsia="ru-RU"/>
        </w:rPr>
        <w:t>обучение по</w:t>
      </w:r>
      <w:proofErr w:type="gramEnd"/>
      <w:r w:rsidRPr="00E30B9A">
        <w:rPr>
          <w:rFonts w:ascii="Arial" w:eastAsia="Times New Roman" w:hAnsi="Arial" w:cs="Arial"/>
          <w:color w:val="000000"/>
          <w:sz w:val="21"/>
          <w:szCs w:val="21"/>
          <w:lang w:eastAsia="ru-RU"/>
        </w:rPr>
        <w:t xml:space="preserve"> данной программе направлено на: развитие у учащихся умений ориентироваться в задании, планировать последовательность действий; контролировать ход работы; обучение стандартный приемам труда и привитие школьникам соответствующих навыков; воспитание устойчивого положительного отношения к труду и формирование ответственности, добросовестности, чувства коллективизма, бережного отношения к инструментам, оборудованию и рабочей одежде. Для решения коррекционных задач предназначен самоконтроль качества и обучение анализу выполненной работы.</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 этой целью даются самостоятельные работы, которые имеют комплексный характер, развивают инициативу и самостоятельность учащихся в правильном выборе приемов, инструментов и последовательности выполняемых операций. На формирование умения действовать самостоятельно, направлено и поэтапное сокращение помощи учителя в умственной и трудовой деятельности учеников. Объем помощи на конкретных уроках учитывает сложность заданий и индивидуального умения учащихся. При обучении, в первую очередь учащихся 8 класса, первостепенное внимание придается правильности выполнения приемов труда. В 6 классе темп работы и степень овладения трудовыми навыками нарастает. С этой целью организуются занятия практического повторения. Самостоятельные и практические работы проводятся в конце каждой учебной четверти и служат динамике развития трудовых способностей, отработке навыков и умений. Изучение и анализ качества таких работ учителем, наряду с другими методами наблюдения за ребенком, позволяют выявить сильные и слабые стороны трудовой деятельности каждого ученика, наметить задачи коррекции присущих ему недостатков.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Одним из основных путей повышения качества работы учащихся в соответствии с программами для специальных (коррекционных) общеобразовательных учреждений VIII вида является создание психологической установки на изготовление изделий, отвечающих техническим требованиям и имеющих товарный вид.</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Программа построена по </w:t>
      </w:r>
      <w:proofErr w:type="spellStart"/>
      <w:r w:rsidRPr="00E30B9A">
        <w:rPr>
          <w:rFonts w:ascii="Arial" w:eastAsia="Times New Roman" w:hAnsi="Arial" w:cs="Arial"/>
          <w:color w:val="000000"/>
          <w:sz w:val="21"/>
          <w:szCs w:val="21"/>
          <w:lang w:eastAsia="ru-RU"/>
        </w:rPr>
        <w:t>операционно</w:t>
      </w:r>
      <w:proofErr w:type="spellEnd"/>
      <w:r w:rsidRPr="00E30B9A">
        <w:rPr>
          <w:rFonts w:ascii="Arial" w:eastAsia="Times New Roman" w:hAnsi="Arial" w:cs="Arial"/>
          <w:color w:val="000000"/>
          <w:sz w:val="21"/>
          <w:szCs w:val="21"/>
          <w:lang w:eastAsia="ru-RU"/>
        </w:rPr>
        <w:t xml:space="preserve"> - комплексному принципу, когда учащиеся с приемами труда знакомятся предварительно при выполнении упражнений. Например, изготовление отверстий в заготовках. В дальнейшем эти приемы используются в комплексных практических работах. На уроках даются теоретические сведения об инструментах, оборудовании и технологических процессах, о правилах и приемах безопасной работы.</w:t>
      </w:r>
      <w:r w:rsidRPr="00E30B9A">
        <w:rPr>
          <w:rFonts w:ascii="Arial" w:eastAsia="Times New Roman" w:hAnsi="Arial" w:cs="Arial"/>
          <w:i/>
          <w:iCs/>
          <w:color w:val="000000"/>
          <w:sz w:val="21"/>
          <w:szCs w:val="21"/>
          <w:lang w:eastAsia="ru-RU"/>
        </w:rPr>
        <w:t> С</w:t>
      </w:r>
      <w:r w:rsidRPr="00E30B9A">
        <w:rPr>
          <w:rFonts w:ascii="Arial" w:eastAsia="Times New Roman" w:hAnsi="Arial" w:cs="Arial"/>
          <w:color w:val="000000"/>
          <w:sz w:val="21"/>
          <w:szCs w:val="21"/>
          <w:lang w:eastAsia="ru-RU"/>
        </w:rPr>
        <w:t> учетом специфики состава обучаемых, детей вопросы техники безопасности рассматриваются и повторяются многократно при изучении разных тем. Данной программой предусматривается выполнение практических заданий учащимися на каждом уроке.</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Это, прежде всего, обучение стандартным навыкам и нормативно одобренным приемам, обеспечивающим безопасный и производительный труд, Перечень приемов, рекомендованных программой, учитель может дополнять и изменять исходя их технологии характерной для изготовления </w:t>
      </w:r>
      <w:r w:rsidRPr="00E30B9A">
        <w:rPr>
          <w:rFonts w:ascii="Arial" w:eastAsia="Times New Roman" w:hAnsi="Arial" w:cs="Arial"/>
          <w:color w:val="000000"/>
          <w:sz w:val="21"/>
          <w:szCs w:val="21"/>
          <w:lang w:eastAsia="ru-RU"/>
        </w:rPr>
        <w:lastRenderedPageBreak/>
        <w:t>конкретного изделия. При составлении программы для 8 класса принято во внимание то, что, во-первых, учащиеся недостаточно глубоко знакомы с технологией выпиливания изделий лобзиком, и во- вторых, что они уже имеют ряд навыков, которые усвоены при обучении столярному делу. Поэтому некоторые темы заимствованы из программ для 6 и 7 классов.</w:t>
      </w:r>
      <w:r w:rsidRPr="00E30B9A">
        <w:rPr>
          <w:rFonts w:ascii="Arial" w:eastAsia="Times New Roman" w:hAnsi="Arial" w:cs="Arial"/>
          <w:i/>
          <w:iCs/>
          <w:color w:val="000000"/>
          <w:sz w:val="21"/>
          <w:szCs w:val="21"/>
          <w:lang w:eastAsia="ru-RU"/>
        </w:rPr>
        <w:t> С</w:t>
      </w:r>
      <w:r w:rsidRPr="00E30B9A">
        <w:rPr>
          <w:rFonts w:ascii="Arial" w:eastAsia="Times New Roman" w:hAnsi="Arial" w:cs="Arial"/>
          <w:color w:val="000000"/>
          <w:sz w:val="21"/>
          <w:szCs w:val="21"/>
          <w:lang w:eastAsia="ru-RU"/>
        </w:rPr>
        <w:t> другой стороны, материал ряда тем изучается в сокращенном варианте. Такими темами являются - виды столярных соединений, техника сверления отверстий, распиловка фанеры столярной ножовкой характеристика используемых пиломатериалов.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Программа рассчитана на 408 часов.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Цель:</w:t>
      </w:r>
      <w:r w:rsidRPr="00E30B9A">
        <w:rPr>
          <w:rFonts w:ascii="Arial" w:eastAsia="Times New Roman" w:hAnsi="Arial" w:cs="Arial"/>
          <w:color w:val="000000"/>
          <w:sz w:val="21"/>
          <w:szCs w:val="21"/>
          <w:lang w:eastAsia="ru-RU"/>
        </w:rPr>
        <w:t> Подготовка учащихся к освоению профессий столяра и плотника и выполнению элементарных видов работ</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Задачи:</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формирование доступных школьникам технических и технологических знаний;</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 развитие у учащихся </w:t>
      </w:r>
      <w:proofErr w:type="spellStart"/>
      <w:r w:rsidRPr="00E30B9A">
        <w:rPr>
          <w:rFonts w:ascii="Arial" w:eastAsia="Times New Roman" w:hAnsi="Arial" w:cs="Arial"/>
          <w:color w:val="000000"/>
          <w:sz w:val="21"/>
          <w:szCs w:val="21"/>
          <w:lang w:eastAsia="ru-RU"/>
        </w:rPr>
        <w:t>общетрудовых</w:t>
      </w:r>
      <w:proofErr w:type="spellEnd"/>
      <w:r w:rsidRPr="00E30B9A">
        <w:rPr>
          <w:rFonts w:ascii="Arial" w:eastAsia="Times New Roman" w:hAnsi="Arial" w:cs="Arial"/>
          <w:color w:val="000000"/>
          <w:sz w:val="21"/>
          <w:szCs w:val="21"/>
          <w:lang w:eastAsia="ru-RU"/>
        </w:rPr>
        <w:t xml:space="preserve"> умений, то есть умений ориентироваться в трудовом задании, планировать последовательность действий, выполнять и контролировать ход работ;</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воспитание у учащихся устойчивого положительного отношения к труду и формирование необходимых в повседневной производственной деятельности качеств личности, чувства коллективизма, ответственности за порученное дело, добросовестности, честности, готовности помочь товарищу, работать на общую пользу.</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Основной формой организации</w:t>
      </w:r>
      <w:r w:rsidRPr="00E30B9A">
        <w:rPr>
          <w:rFonts w:ascii="Arial" w:eastAsia="Times New Roman" w:hAnsi="Arial" w:cs="Arial"/>
          <w:color w:val="000000"/>
          <w:sz w:val="21"/>
          <w:szCs w:val="21"/>
          <w:lang w:eastAsia="ru-RU"/>
        </w:rPr>
        <w:t> учебного процесса по предмету «Столярное дело» является - урок, практическая работа (изготовление изделий по чертежу, рисунку, наглядному изображению), самостоятельная работа (работа по карточкам, работа по плакатам, составление плана работ, планирование последовательности операций по технологической карте).</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Основными видами деятельности учащихся</w:t>
      </w:r>
      <w:r w:rsidRPr="00E30B9A">
        <w:rPr>
          <w:rFonts w:ascii="Arial" w:eastAsia="Times New Roman" w:hAnsi="Arial" w:cs="Arial"/>
          <w:color w:val="000000"/>
          <w:sz w:val="21"/>
          <w:szCs w:val="21"/>
          <w:lang w:eastAsia="ru-RU"/>
        </w:rPr>
        <w:t> по предмету являются: беседа (диалог), работа с книгой.</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Методы обучения:</w:t>
      </w:r>
      <w:r w:rsidRPr="00E30B9A">
        <w:rPr>
          <w:rFonts w:ascii="Arial" w:eastAsia="Times New Roman" w:hAnsi="Arial" w:cs="Arial"/>
          <w:color w:val="000000"/>
          <w:sz w:val="21"/>
          <w:szCs w:val="21"/>
          <w:lang w:eastAsia="ru-RU"/>
        </w:rPr>
        <w:t> словесные, практические, наглядные.</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Методы стимуляции</w:t>
      </w:r>
      <w:r w:rsidRPr="00E30B9A">
        <w:rPr>
          <w:rFonts w:ascii="Arial" w:eastAsia="Times New Roman" w:hAnsi="Arial" w:cs="Arial"/>
          <w:color w:val="000000"/>
          <w:sz w:val="21"/>
          <w:szCs w:val="21"/>
          <w:lang w:eastAsia="ru-RU"/>
        </w:rPr>
        <w:t>:</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демонстрация натуральных объектов;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ТК дифференцирование;</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 </w:t>
      </w:r>
      <w:proofErr w:type="spellStart"/>
      <w:r w:rsidRPr="00E30B9A">
        <w:rPr>
          <w:rFonts w:ascii="Arial" w:eastAsia="Times New Roman" w:hAnsi="Arial" w:cs="Arial"/>
          <w:color w:val="000000"/>
          <w:sz w:val="21"/>
          <w:szCs w:val="21"/>
          <w:lang w:eastAsia="ru-RU"/>
        </w:rPr>
        <w:t>разноуровневое</w:t>
      </w:r>
      <w:proofErr w:type="spellEnd"/>
      <w:r w:rsidRPr="00E30B9A">
        <w:rPr>
          <w:rFonts w:ascii="Arial" w:eastAsia="Times New Roman" w:hAnsi="Arial" w:cs="Arial"/>
          <w:color w:val="000000"/>
          <w:sz w:val="21"/>
          <w:szCs w:val="21"/>
          <w:lang w:eastAsia="ru-RU"/>
        </w:rPr>
        <w:t xml:space="preserve"> обучение;</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наглядные пособия, раздаточный материал;</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создание увлекательных ситуаций;</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занимательные упражнения;</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экскурсии;</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декады трудового обучения;</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участие в конкурсах; участие в выставках декоративно-прикладного творчества.</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Учебно-тематический план</w:t>
      </w:r>
    </w:p>
    <w:tbl>
      <w:tblPr>
        <w:tblW w:w="9570" w:type="dxa"/>
        <w:shd w:val="clear" w:color="auto" w:fill="FFFFFF"/>
        <w:tblCellMar>
          <w:top w:w="15" w:type="dxa"/>
          <w:left w:w="15" w:type="dxa"/>
          <w:bottom w:w="15" w:type="dxa"/>
          <w:right w:w="15" w:type="dxa"/>
        </w:tblCellMar>
        <w:tblLook w:val="04A0"/>
      </w:tblPr>
      <w:tblGrid>
        <w:gridCol w:w="800"/>
        <w:gridCol w:w="6823"/>
        <w:gridCol w:w="1947"/>
      </w:tblGrid>
      <w:tr w:rsidR="00E30B9A" w:rsidRPr="00E30B9A" w:rsidTr="00E30B9A">
        <w:trPr>
          <w:trHeight w:val="52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w:t>
            </w:r>
            <w:proofErr w:type="spellStart"/>
            <w:proofErr w:type="gramStart"/>
            <w:r w:rsidRPr="00E30B9A">
              <w:rPr>
                <w:rFonts w:ascii="Arial" w:eastAsia="Times New Roman" w:hAnsi="Arial" w:cs="Arial"/>
                <w:color w:val="000000"/>
                <w:sz w:val="21"/>
                <w:szCs w:val="21"/>
                <w:lang w:eastAsia="ru-RU"/>
              </w:rPr>
              <w:t>п</w:t>
            </w:r>
            <w:proofErr w:type="spellEnd"/>
            <w:proofErr w:type="gramEnd"/>
            <w:r w:rsidRPr="00E30B9A">
              <w:rPr>
                <w:rFonts w:ascii="Arial" w:eastAsia="Times New Roman" w:hAnsi="Arial" w:cs="Arial"/>
                <w:color w:val="000000"/>
                <w:sz w:val="21"/>
                <w:szCs w:val="21"/>
                <w:lang w:eastAsia="ru-RU"/>
              </w:rPr>
              <w:t>/</w:t>
            </w:r>
            <w:proofErr w:type="spellStart"/>
            <w:r w:rsidRPr="00E30B9A">
              <w:rPr>
                <w:rFonts w:ascii="Arial" w:eastAsia="Times New Roman" w:hAnsi="Arial" w:cs="Arial"/>
                <w:color w:val="000000"/>
                <w:sz w:val="21"/>
                <w:szCs w:val="21"/>
                <w:lang w:eastAsia="ru-RU"/>
              </w:rPr>
              <w:t>п</w:t>
            </w:r>
            <w:proofErr w:type="spellEnd"/>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Название раздела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Количества часов</w:t>
            </w:r>
          </w:p>
        </w:tc>
      </w:tr>
      <w:tr w:rsidR="00E30B9A" w:rsidRPr="00E30B9A" w:rsidTr="00E30B9A">
        <w:trPr>
          <w:trHeight w:val="255"/>
        </w:trPr>
        <w:tc>
          <w:tcPr>
            <w:tcW w:w="951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 четверть. 108 часов 9 недель</w:t>
            </w:r>
          </w:p>
        </w:tc>
      </w:tr>
      <w:tr w:rsidR="00E30B9A" w:rsidRPr="00E30B9A" w:rsidTr="00E30B9A">
        <w:trPr>
          <w:trHeight w:val="510"/>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 Первичный инструктаж по охране труда.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r>
      <w:tr w:rsidR="00E30B9A" w:rsidRPr="00E30B9A" w:rsidTr="00E30B9A">
        <w:trPr>
          <w:trHeight w:val="330"/>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Заделка пороков и дефектов древесины.</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22</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Пиломатериалы.</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столярно-мебельного изделия.</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31</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Практическое повторение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41</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r>
      <w:tr w:rsidR="00E30B9A" w:rsidRPr="00E30B9A" w:rsidTr="00E30B9A">
        <w:trPr>
          <w:trHeight w:val="255"/>
        </w:trPr>
        <w:tc>
          <w:tcPr>
            <w:tcW w:w="951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 четверть 84 часа 7 недель</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r>
      <w:tr w:rsidR="00E30B9A" w:rsidRPr="00E30B9A" w:rsidTr="00E30B9A">
        <w:trPr>
          <w:trHeight w:val="390"/>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разметочного инструмента.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19</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Токарные работы.</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18</w:t>
            </w:r>
          </w:p>
        </w:tc>
      </w:tr>
      <w:tr w:rsidR="00E30B9A" w:rsidRPr="00E30B9A" w:rsidTr="00E30B9A">
        <w:trPr>
          <w:trHeight w:val="270"/>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Практическое повторение.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40</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r>
      <w:tr w:rsidR="00E30B9A" w:rsidRPr="00E30B9A" w:rsidTr="00E30B9A">
        <w:trPr>
          <w:trHeight w:val="255"/>
        </w:trPr>
        <w:tc>
          <w:tcPr>
            <w:tcW w:w="951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 четверть 120 часов 10 недель</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строгального инструмента.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34</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Представление о процессе резания древесины</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столярно-мебельного изделия.</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37</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5</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Практическое повторение.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34</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r>
      <w:tr w:rsidR="00E30B9A" w:rsidRPr="00E30B9A" w:rsidTr="00E30B9A">
        <w:trPr>
          <w:trHeight w:val="255"/>
        </w:trPr>
        <w:tc>
          <w:tcPr>
            <w:tcW w:w="951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 четверть 96 часов 8 недель</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Ремонт столярного изделия.</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27</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Безопасность труда во время столярных работ.</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Крепежные изделия и мебельная фурнитура.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Практическое повторение</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48</w:t>
            </w:r>
          </w:p>
        </w:tc>
      </w:tr>
      <w:tr w:rsidR="00E30B9A" w:rsidRPr="00E30B9A" w:rsidTr="00E30B9A">
        <w:trPr>
          <w:trHeight w:val="255"/>
        </w:trPr>
        <w:tc>
          <w:tcPr>
            <w:tcW w:w="795"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6780" w:type="dxa"/>
            <w:tcBorders>
              <w:top w:val="single" w:sz="6" w:space="0" w:color="auto"/>
              <w:left w:val="single" w:sz="6" w:space="0" w:color="auto"/>
              <w:bottom w:val="single" w:sz="6" w:space="0" w:color="auto"/>
              <w:right w:val="nil"/>
            </w:tcBorders>
            <w:shd w:val="clear" w:color="auto" w:fill="FFFFFF"/>
            <w:tcMar>
              <w:top w:w="0" w:type="dxa"/>
              <w:left w:w="14"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Контрольная работа.</w:t>
            </w:r>
          </w:p>
        </w:tc>
        <w:tc>
          <w:tcPr>
            <w:tcW w:w="18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 w:type="dxa"/>
              <w:bottom w:w="0" w:type="dxa"/>
              <w:right w:w="14"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r>
    </w:tbl>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Итого: 408 часов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0" w:line="240" w:lineRule="auto"/>
        <w:rPr>
          <w:rFonts w:ascii="Times New Roman" w:eastAsia="Times New Roman" w:hAnsi="Times New Roman" w:cs="Times New Roman"/>
          <w:sz w:val="24"/>
          <w:szCs w:val="24"/>
          <w:lang w:eastAsia="ru-RU"/>
        </w:rPr>
      </w:pPr>
      <w:r w:rsidRPr="00E30B9A">
        <w:rPr>
          <w:rFonts w:ascii="Arial" w:eastAsia="Times New Roman" w:hAnsi="Arial" w:cs="Arial"/>
          <w:color w:val="252525"/>
          <w:lang w:eastAsia="ru-RU"/>
        </w:rPr>
        <w:br/>
      </w: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ПЕРСПЕКТИВНО-ТЕМАТИЧЕСКОЕ ПЛАНИРОВАНИЕ 8 КЛАСС</w:t>
      </w: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I четверть (108 часов)</w:t>
      </w: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tbl>
      <w:tblPr>
        <w:tblW w:w="15180" w:type="dxa"/>
        <w:shd w:val="clear" w:color="auto" w:fill="FFFFFF"/>
        <w:tblCellMar>
          <w:top w:w="105" w:type="dxa"/>
          <w:left w:w="105" w:type="dxa"/>
          <w:bottom w:w="105" w:type="dxa"/>
          <w:right w:w="105" w:type="dxa"/>
        </w:tblCellMar>
        <w:tblLook w:val="04A0"/>
      </w:tblPr>
      <w:tblGrid>
        <w:gridCol w:w="472"/>
        <w:gridCol w:w="57"/>
        <w:gridCol w:w="2339"/>
        <w:gridCol w:w="112"/>
        <w:gridCol w:w="707"/>
        <w:gridCol w:w="35"/>
        <w:gridCol w:w="1465"/>
        <w:gridCol w:w="64"/>
        <w:gridCol w:w="2615"/>
        <w:gridCol w:w="105"/>
        <w:gridCol w:w="3125"/>
        <w:gridCol w:w="163"/>
        <w:gridCol w:w="1491"/>
        <w:gridCol w:w="82"/>
        <w:gridCol w:w="2348"/>
      </w:tblGrid>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 </w:t>
            </w:r>
            <w:proofErr w:type="spellStart"/>
            <w:proofErr w:type="gramStart"/>
            <w:r w:rsidRPr="00E30B9A">
              <w:rPr>
                <w:rFonts w:ascii="Arial" w:eastAsia="Times New Roman" w:hAnsi="Arial" w:cs="Arial"/>
                <w:color w:val="000000"/>
                <w:sz w:val="21"/>
                <w:szCs w:val="21"/>
                <w:lang w:eastAsia="ru-RU"/>
              </w:rPr>
              <w:t>п</w:t>
            </w:r>
            <w:proofErr w:type="spellEnd"/>
            <w:proofErr w:type="gramEnd"/>
            <w:r w:rsidRPr="00E30B9A">
              <w:rPr>
                <w:rFonts w:ascii="Arial" w:eastAsia="Times New Roman" w:hAnsi="Arial" w:cs="Arial"/>
                <w:color w:val="000000"/>
                <w:sz w:val="21"/>
                <w:szCs w:val="21"/>
                <w:lang w:eastAsia="ru-RU"/>
              </w:rPr>
              <w:t>/</w:t>
            </w:r>
            <w:proofErr w:type="spellStart"/>
            <w:r w:rsidRPr="00E30B9A">
              <w:rPr>
                <w:rFonts w:ascii="Arial" w:eastAsia="Times New Roman" w:hAnsi="Arial" w:cs="Arial"/>
                <w:color w:val="000000"/>
                <w:sz w:val="21"/>
                <w:szCs w:val="21"/>
                <w:lang w:eastAsia="ru-RU"/>
              </w:rPr>
              <w:t>п</w:t>
            </w:r>
            <w:proofErr w:type="spellEnd"/>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Тема урока</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Кол-во часов</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Тип урока. Вид деятельности</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Содержания</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Основные знания умения</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 контроля</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Элементы дополни</w:t>
            </w:r>
            <w:r w:rsidRPr="00E30B9A">
              <w:rPr>
                <w:rFonts w:ascii="Arial" w:eastAsia="Times New Roman" w:hAnsi="Arial" w:cs="Arial"/>
                <w:color w:val="000000"/>
                <w:sz w:val="21"/>
                <w:szCs w:val="21"/>
                <w:lang w:eastAsia="ru-RU"/>
              </w:rPr>
              <w:softHyphen/>
              <w:t>тельного содержания</w:t>
            </w: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Вводное занятие(2 ч)</w:t>
            </w: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1</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Вводное занятие. Первичный </w:t>
            </w:r>
            <w:proofErr w:type="gramStart"/>
            <w:r w:rsidRPr="00E30B9A">
              <w:rPr>
                <w:rFonts w:ascii="Arial" w:eastAsia="Times New Roman" w:hAnsi="Arial" w:cs="Arial"/>
                <w:color w:val="000000"/>
                <w:sz w:val="21"/>
                <w:szCs w:val="21"/>
                <w:lang w:eastAsia="ru-RU"/>
              </w:rPr>
              <w:t>инструктаж</w:t>
            </w:r>
            <w:proofErr w:type="gramEnd"/>
            <w:r w:rsidRPr="00E30B9A">
              <w:rPr>
                <w:rFonts w:ascii="Arial" w:eastAsia="Times New Roman" w:hAnsi="Arial" w:cs="Arial"/>
                <w:color w:val="000000"/>
                <w:sz w:val="21"/>
                <w:szCs w:val="21"/>
                <w:lang w:eastAsia="ru-RU"/>
              </w:rPr>
              <w:t xml:space="preserve"> но охране труда</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Уро</w:t>
            </w:r>
            <w:proofErr w:type="gramStart"/>
            <w:r w:rsidRPr="00E30B9A">
              <w:rPr>
                <w:rFonts w:ascii="Arial" w:eastAsia="Times New Roman" w:hAnsi="Arial" w:cs="Arial"/>
                <w:color w:val="000000"/>
                <w:sz w:val="21"/>
                <w:szCs w:val="21"/>
                <w:lang w:eastAsia="ru-RU"/>
              </w:rPr>
              <w:t>к-</w:t>
            </w:r>
            <w:proofErr w:type="gramEnd"/>
            <w:r w:rsidRPr="00E30B9A">
              <w:rPr>
                <w:rFonts w:ascii="Arial" w:eastAsia="Times New Roman" w:hAnsi="Arial" w:cs="Arial"/>
                <w:color w:val="000000"/>
                <w:sz w:val="21"/>
                <w:szCs w:val="21"/>
                <w:lang w:eastAsia="ru-RU"/>
              </w:rPr>
              <w:t xml:space="preserve"> повторение</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Задачи обучения в</w:t>
            </w:r>
            <w:r w:rsidRPr="00E30B9A">
              <w:rPr>
                <w:rFonts w:ascii="Arial" w:eastAsia="Times New Roman" w:hAnsi="Arial" w:cs="Arial"/>
                <w:i/>
                <w:iCs/>
                <w:color w:val="000000"/>
                <w:sz w:val="21"/>
                <w:szCs w:val="21"/>
                <w:lang w:eastAsia="ru-RU"/>
              </w:rPr>
              <w:t> 8</w:t>
            </w:r>
            <w:r w:rsidRPr="00E30B9A">
              <w:rPr>
                <w:rFonts w:ascii="Arial" w:eastAsia="Times New Roman" w:hAnsi="Arial" w:cs="Arial"/>
                <w:color w:val="000000"/>
                <w:sz w:val="21"/>
                <w:szCs w:val="21"/>
                <w:lang w:eastAsia="ru-RU"/>
              </w:rPr>
              <w:t> классе. План работы на четверть. Распределе</w:t>
            </w:r>
            <w:r w:rsidRPr="00E30B9A">
              <w:rPr>
                <w:rFonts w:ascii="Arial" w:eastAsia="Times New Roman" w:hAnsi="Arial" w:cs="Arial"/>
                <w:color w:val="000000"/>
                <w:sz w:val="21"/>
                <w:szCs w:val="21"/>
                <w:lang w:eastAsia="ru-RU"/>
              </w:rPr>
              <w:softHyphen/>
              <w:t>ние обязанностей. Первичный инструктаж по охране труда. Ос</w:t>
            </w:r>
            <w:r w:rsidRPr="00E30B9A">
              <w:rPr>
                <w:rFonts w:ascii="Arial" w:eastAsia="Times New Roman" w:hAnsi="Arial" w:cs="Arial"/>
                <w:color w:val="000000"/>
                <w:sz w:val="21"/>
                <w:szCs w:val="21"/>
                <w:lang w:eastAsia="ru-RU"/>
              </w:rPr>
              <w:softHyphen/>
              <w:t>новные материалы и инструмен</w:t>
            </w:r>
            <w:r w:rsidRPr="00E30B9A">
              <w:rPr>
                <w:rFonts w:ascii="Arial" w:eastAsia="Times New Roman" w:hAnsi="Arial" w:cs="Arial"/>
                <w:color w:val="000000"/>
                <w:sz w:val="21"/>
                <w:szCs w:val="21"/>
                <w:lang w:eastAsia="ru-RU"/>
              </w:rPr>
              <w:softHyphen/>
              <w:t>ты, используемые в столярной мастерской</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в мастерской</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Тестирование по вопросам охраны труда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Заделка пороков и дефектов древесины (22 ч)</w:t>
            </w: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Дефекты и пороки древесины</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материала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Дефекты и пороки древесины. Группы пороков древесины. Дефекты обработки и хранения. Определение пороков и дефектов древесины</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дефекты и пороки древесины.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пороки и дефекты древесины</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Шпатлевка: характеристика разных видов, приемы заделки пороков древесины</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материала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Назначение и виды шпатлевки. Характеристика по основному составу пленкообразующего ве</w:t>
            </w:r>
            <w:r w:rsidRPr="00E30B9A">
              <w:rPr>
                <w:rFonts w:ascii="Arial" w:eastAsia="Times New Roman" w:hAnsi="Arial" w:cs="Arial"/>
                <w:color w:val="000000"/>
                <w:sz w:val="21"/>
                <w:szCs w:val="21"/>
                <w:lang w:eastAsia="ru-RU"/>
              </w:rPr>
              <w:softHyphen/>
              <w:t xml:space="preserve">щества (масляная, клеевая, лаковая и др.). </w:t>
            </w:r>
            <w:r w:rsidRPr="00E30B9A">
              <w:rPr>
                <w:rFonts w:ascii="Arial" w:eastAsia="Times New Roman" w:hAnsi="Arial" w:cs="Arial"/>
                <w:color w:val="000000"/>
                <w:sz w:val="21"/>
                <w:szCs w:val="21"/>
                <w:lang w:eastAsia="ru-RU"/>
              </w:rPr>
              <w:lastRenderedPageBreak/>
              <w:t>Выявление пороков и дефектов древесины, заделываемых шпатлевкой. Приемы заделки пороков древесины шпатлевкой</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назначение и виды шпатлевки;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характеристики разных видов.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определять пороки и дефекты </w:t>
            </w:r>
            <w:r w:rsidRPr="00E30B9A">
              <w:rPr>
                <w:rFonts w:ascii="Arial" w:eastAsia="Times New Roman" w:hAnsi="Arial" w:cs="Arial"/>
                <w:color w:val="000000"/>
                <w:sz w:val="21"/>
                <w:szCs w:val="21"/>
                <w:lang w:eastAsia="ru-RU"/>
              </w:rPr>
              <w:lastRenderedPageBreak/>
              <w:t>древесины под заделку шпат</w:t>
            </w:r>
            <w:r w:rsidRPr="00E30B9A">
              <w:rPr>
                <w:rFonts w:ascii="Arial" w:eastAsia="Times New Roman" w:hAnsi="Arial" w:cs="Arial"/>
                <w:color w:val="000000"/>
                <w:sz w:val="21"/>
                <w:szCs w:val="21"/>
                <w:lang w:eastAsia="ru-RU"/>
              </w:rPr>
              <w:softHyphen/>
              <w:t>левкой;</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подготавливать шпатлевку к работе</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3</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Заделка пороков и дефектов древесины шпатлевкой (на отходах материалов)</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Подготовка шпатлевки и места для ее нанесения. Заделка пороков и дефектов древесины шпатлевкой. Зачистка поверхности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приемы подготовки шпатлевки и места ее нанесения.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заделывать пороки и дефекты древесины шпатлевкой</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Устройство и назначение </w:t>
            </w:r>
            <w:proofErr w:type="spellStart"/>
            <w:r w:rsidRPr="00E30B9A">
              <w:rPr>
                <w:rFonts w:ascii="Arial" w:eastAsia="Times New Roman" w:hAnsi="Arial" w:cs="Arial"/>
                <w:color w:val="000000"/>
                <w:sz w:val="21"/>
                <w:szCs w:val="21"/>
                <w:lang w:eastAsia="ru-RU"/>
              </w:rPr>
              <w:t>одношпиндельного</w:t>
            </w:r>
            <w:proofErr w:type="spellEnd"/>
            <w:r w:rsidRPr="00E30B9A">
              <w:rPr>
                <w:rFonts w:ascii="Arial" w:eastAsia="Times New Roman" w:hAnsi="Arial" w:cs="Arial"/>
                <w:color w:val="000000"/>
                <w:sz w:val="21"/>
                <w:szCs w:val="21"/>
                <w:lang w:eastAsia="ru-RU"/>
              </w:rPr>
              <w:t xml:space="preserve"> сверлильного станка</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материала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Одношпиндельный</w:t>
            </w:r>
            <w:proofErr w:type="spellEnd"/>
            <w:r w:rsidRPr="00E30B9A">
              <w:rPr>
                <w:rFonts w:ascii="Arial" w:eastAsia="Times New Roman" w:hAnsi="Arial" w:cs="Arial"/>
                <w:color w:val="000000"/>
                <w:sz w:val="21"/>
                <w:szCs w:val="21"/>
                <w:lang w:eastAsia="ru-RU"/>
              </w:rPr>
              <w:t xml:space="preserve"> сверлильный станок: назначение, конструкция, устройство механизмов. Организация рабочего места для сверления. Устройство для крепления сверла. Уборка и смазка сверлильного станка. Правила безопасной работы при сверлении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xml:space="preserve"> устройство и назначение </w:t>
            </w:r>
            <w:proofErr w:type="spellStart"/>
            <w:r w:rsidRPr="00E30B9A">
              <w:rPr>
                <w:rFonts w:ascii="Arial" w:eastAsia="Times New Roman" w:hAnsi="Arial" w:cs="Arial"/>
                <w:color w:val="000000"/>
                <w:sz w:val="21"/>
                <w:szCs w:val="21"/>
                <w:lang w:eastAsia="ru-RU"/>
              </w:rPr>
              <w:t>одношпиндельного</w:t>
            </w:r>
            <w:proofErr w:type="spellEnd"/>
            <w:r w:rsidRPr="00E30B9A">
              <w:rPr>
                <w:rFonts w:ascii="Arial" w:eastAsia="Times New Roman" w:hAnsi="Arial" w:cs="Arial"/>
                <w:color w:val="000000"/>
                <w:sz w:val="21"/>
                <w:szCs w:val="21"/>
                <w:lang w:eastAsia="ru-RU"/>
              </w:rPr>
              <w:t xml:space="preserve"> сверлильного станка; устройство для крепления сверла.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организовывать рабо</w:t>
            </w:r>
            <w:r w:rsidRPr="00E30B9A">
              <w:rPr>
                <w:rFonts w:ascii="Arial" w:eastAsia="Times New Roman" w:hAnsi="Arial" w:cs="Arial"/>
                <w:color w:val="000000"/>
                <w:sz w:val="21"/>
                <w:szCs w:val="21"/>
                <w:lang w:eastAsia="ru-RU"/>
              </w:rPr>
              <w:softHyphen/>
              <w:t>чее место при сверлении; убирать и смазывать сверлильный станок</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Ознакомление с </w:t>
            </w:r>
            <w:proofErr w:type="spellStart"/>
            <w:r w:rsidRPr="00E30B9A">
              <w:rPr>
                <w:rFonts w:ascii="Arial" w:eastAsia="Times New Roman" w:hAnsi="Arial" w:cs="Arial"/>
                <w:color w:val="000000"/>
                <w:sz w:val="21"/>
                <w:szCs w:val="21"/>
                <w:lang w:eastAsia="ru-RU"/>
              </w:rPr>
              <w:t>многошпиндсльным</w:t>
            </w:r>
            <w:proofErr w:type="spellEnd"/>
            <w:r w:rsidRPr="00E30B9A">
              <w:rPr>
                <w:rFonts w:ascii="Arial" w:eastAsia="Times New Roman" w:hAnsi="Arial" w:cs="Arial"/>
                <w:color w:val="000000"/>
                <w:sz w:val="21"/>
                <w:szCs w:val="21"/>
                <w:lang w:eastAsia="ru-RU"/>
              </w:rPr>
              <w:t xml:space="preserve"> свер</w:t>
            </w:r>
            <w:r w:rsidRPr="00E30B9A">
              <w:rPr>
                <w:rFonts w:ascii="Arial" w:eastAsia="Times New Roman" w:hAnsi="Arial" w:cs="Arial"/>
                <w:color w:val="000000"/>
                <w:sz w:val="21"/>
                <w:szCs w:val="21"/>
                <w:lang w:eastAsia="ru-RU"/>
              </w:rPr>
              <w:softHyphen/>
              <w:t>лильным и сверлильно-пазовальным станками</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материала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Ознакомление с многошпин</w:t>
            </w:r>
            <w:r w:rsidRPr="00E30B9A">
              <w:rPr>
                <w:rFonts w:ascii="Arial" w:eastAsia="Times New Roman" w:hAnsi="Arial" w:cs="Arial"/>
                <w:color w:val="000000"/>
                <w:sz w:val="21"/>
                <w:szCs w:val="21"/>
                <w:lang w:eastAsia="ru-RU"/>
              </w:rPr>
              <w:softHyphen/>
              <w:t>дельным сверлильным и сверлильно-пазовальным станками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особенности конструкции и назначение многошпиндельного сверлильного и сверлильно-пазовального станков</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Подготовка сверлильного станка к работе</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1</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Подготовка сверлильного станка к работе</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подготавливать свер</w:t>
            </w:r>
            <w:r w:rsidRPr="00E30B9A">
              <w:rPr>
                <w:rFonts w:ascii="Arial" w:eastAsia="Times New Roman" w:hAnsi="Arial" w:cs="Arial"/>
                <w:color w:val="000000"/>
                <w:sz w:val="21"/>
                <w:szCs w:val="21"/>
                <w:lang w:eastAsia="ru-RU"/>
              </w:rPr>
              <w:softHyphen/>
              <w:t>лильный станок к работе</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lastRenderedPageBreak/>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7</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Сверление сквозных и глухих отверстий (на отходах материалов)</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Сверление сквозных и глухих отверстий (на отходах мате</w:t>
            </w:r>
            <w:r w:rsidRPr="00E30B9A">
              <w:rPr>
                <w:rFonts w:ascii="Arial" w:eastAsia="Times New Roman" w:hAnsi="Arial" w:cs="Arial"/>
                <w:color w:val="000000"/>
                <w:sz w:val="21"/>
                <w:szCs w:val="21"/>
                <w:lang w:eastAsia="ru-RU"/>
              </w:rPr>
              <w:softHyphen/>
              <w:t>риалов)</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сверлении.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сверление отверстий на сверлильном станке</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Выдалбливание сквозных и не</w:t>
            </w:r>
            <w:r w:rsidRPr="00E30B9A">
              <w:rPr>
                <w:rFonts w:ascii="Arial" w:eastAsia="Times New Roman" w:hAnsi="Arial" w:cs="Arial"/>
                <w:color w:val="000000"/>
                <w:sz w:val="21"/>
                <w:szCs w:val="21"/>
                <w:lang w:eastAsia="ru-RU"/>
              </w:rPr>
              <w:softHyphen/>
              <w:t>сквозных гнезд (на отходах ма</w:t>
            </w:r>
            <w:r w:rsidRPr="00E30B9A">
              <w:rPr>
                <w:rFonts w:ascii="Arial" w:eastAsia="Times New Roman" w:hAnsi="Arial" w:cs="Arial"/>
                <w:color w:val="000000"/>
                <w:sz w:val="21"/>
                <w:szCs w:val="21"/>
                <w:lang w:eastAsia="ru-RU"/>
              </w:rPr>
              <w:softHyphen/>
              <w:t>териалов)</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Выдалбливание сквозных и несквозных гне</w:t>
            </w:r>
            <w:proofErr w:type="gramStart"/>
            <w:r w:rsidRPr="00E30B9A">
              <w:rPr>
                <w:rFonts w:ascii="Arial" w:eastAsia="Times New Roman" w:hAnsi="Arial" w:cs="Arial"/>
                <w:color w:val="000000"/>
                <w:sz w:val="21"/>
                <w:szCs w:val="21"/>
                <w:lang w:eastAsia="ru-RU"/>
              </w:rPr>
              <w:t>зд с пр</w:t>
            </w:r>
            <w:proofErr w:type="gramEnd"/>
            <w:r w:rsidRPr="00E30B9A">
              <w:rPr>
                <w:rFonts w:ascii="Arial" w:eastAsia="Times New Roman" w:hAnsi="Arial" w:cs="Arial"/>
                <w:color w:val="000000"/>
                <w:sz w:val="21"/>
                <w:szCs w:val="21"/>
                <w:lang w:eastAsia="ru-RU"/>
              </w:rPr>
              <w:t>едварительным сверлением</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выдалбливание сквозных и несквозных гнезд</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9</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Подготовка заготовки к заделке дефекта</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Выявление дефектов, требующих заделки. Определение формы дефекта. Выполнение разметки под заделку</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выявлять дефекты;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определять форму заделки;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выполнять разметку под заделку</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Высверливание, долбление отверстия</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Выполнение отверстия под заделку (высверливание или выдалбливание). Технические требования к качеству выполненной операции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сверлении и долб</w:t>
            </w:r>
            <w:r w:rsidRPr="00E30B9A">
              <w:rPr>
                <w:rFonts w:ascii="Arial" w:eastAsia="Times New Roman" w:hAnsi="Arial" w:cs="Arial"/>
                <w:color w:val="000000"/>
                <w:sz w:val="21"/>
                <w:szCs w:val="21"/>
                <w:lang w:eastAsia="ru-RU"/>
              </w:rPr>
              <w:softHyphen/>
              <w:t>лении.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отверстия под заделку</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11</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заделки</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заделки. Технические требования к качеству выполнения операции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заделку. </w:t>
            </w:r>
            <w:r w:rsidRPr="00E30B9A">
              <w:rPr>
                <w:rFonts w:ascii="Arial" w:eastAsia="Times New Roman" w:hAnsi="Arial" w:cs="Arial"/>
                <w:i/>
                <w:iCs/>
                <w:color w:val="000000"/>
                <w:sz w:val="21"/>
                <w:szCs w:val="21"/>
                <w:lang w:eastAsia="ru-RU"/>
              </w:rPr>
              <w:t>Понимать,</w:t>
            </w:r>
            <w:r w:rsidRPr="00E30B9A">
              <w:rPr>
                <w:rFonts w:ascii="Arial" w:eastAsia="Times New Roman" w:hAnsi="Arial" w:cs="Arial"/>
                <w:color w:val="000000"/>
                <w:sz w:val="21"/>
                <w:szCs w:val="21"/>
                <w:lang w:eastAsia="ru-RU"/>
              </w:rPr>
              <w:t> что от качества выполнения заделки зависит прочность ее соединения с древесиной</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12</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Вставка заделки на клею</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клея, используемые для вставки заделки. Вставка заделки на клею. Технические требования к качеству выполнения операции</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клея и правила безопасной работы с ним.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вставку заделки на клею</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13</w:t>
            </w:r>
          </w:p>
        </w:tc>
        <w:tc>
          <w:tcPr>
            <w:tcW w:w="249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Застрагивание</w:t>
            </w:r>
            <w:proofErr w:type="spellEnd"/>
            <w:r w:rsidRPr="00E30B9A">
              <w:rPr>
                <w:rFonts w:ascii="Arial" w:eastAsia="Times New Roman" w:hAnsi="Arial" w:cs="Arial"/>
                <w:color w:val="000000"/>
                <w:sz w:val="21"/>
                <w:szCs w:val="21"/>
                <w:lang w:eastAsia="ru-RU"/>
              </w:rPr>
              <w:t xml:space="preserve"> заделки</w:t>
            </w:r>
          </w:p>
        </w:tc>
        <w:tc>
          <w:tcPr>
            <w:tcW w:w="97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20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2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Застрагивание</w:t>
            </w:r>
            <w:proofErr w:type="spellEnd"/>
            <w:r w:rsidRPr="00E30B9A">
              <w:rPr>
                <w:rFonts w:ascii="Arial" w:eastAsia="Times New Roman" w:hAnsi="Arial" w:cs="Arial"/>
                <w:color w:val="000000"/>
                <w:sz w:val="21"/>
                <w:szCs w:val="21"/>
                <w:lang w:eastAsia="ru-RU"/>
              </w:rPr>
              <w:t xml:space="preserve"> заделки. Оценка качества выполненной работы</w:t>
            </w:r>
          </w:p>
        </w:tc>
        <w:tc>
          <w:tcPr>
            <w:tcW w:w="23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строгании.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xml:space="preserve"> выполнять </w:t>
            </w:r>
            <w:proofErr w:type="spellStart"/>
            <w:r w:rsidRPr="00E30B9A">
              <w:rPr>
                <w:rFonts w:ascii="Arial" w:eastAsia="Times New Roman" w:hAnsi="Arial" w:cs="Arial"/>
                <w:color w:val="000000"/>
                <w:sz w:val="21"/>
                <w:szCs w:val="21"/>
                <w:lang w:eastAsia="ru-RU"/>
              </w:rPr>
              <w:t>застрагивание</w:t>
            </w:r>
            <w:proofErr w:type="spellEnd"/>
            <w:r w:rsidRPr="00E30B9A">
              <w:rPr>
                <w:rFonts w:ascii="Arial" w:eastAsia="Times New Roman" w:hAnsi="Arial" w:cs="Arial"/>
                <w:color w:val="000000"/>
                <w:sz w:val="21"/>
                <w:szCs w:val="21"/>
                <w:lang w:eastAsia="ru-RU"/>
              </w:rPr>
              <w:t xml:space="preserve"> заделки; оценивать качество выполненной работы</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Пиломатериалы (4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Пиломатериалы: виды, назначение, получение</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Пиломатериалы: виды (бруски, доски, брусья, обапол, шпалы, рейки, дощечки, планки), назна</w:t>
            </w:r>
            <w:r w:rsidRPr="00E30B9A">
              <w:rPr>
                <w:rFonts w:ascii="Arial" w:eastAsia="Times New Roman" w:hAnsi="Arial" w:cs="Arial"/>
                <w:color w:val="000000"/>
                <w:sz w:val="21"/>
                <w:szCs w:val="21"/>
                <w:lang w:eastAsia="ru-RU"/>
              </w:rPr>
              <w:softHyphen/>
              <w:t>чение, получение.</w:t>
            </w:r>
            <w:proofErr w:type="gramEnd"/>
            <w:r w:rsidRPr="00E30B9A">
              <w:rPr>
                <w:rFonts w:ascii="Arial" w:eastAsia="Times New Roman" w:hAnsi="Arial" w:cs="Arial"/>
                <w:color w:val="000000"/>
                <w:sz w:val="21"/>
                <w:szCs w:val="21"/>
                <w:lang w:eastAsia="ru-RU"/>
              </w:rPr>
              <w:t xml:space="preserve"> Распознавание вида пиломатериалов</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49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и назначение пи</w:t>
            </w:r>
            <w:r w:rsidRPr="00E30B9A">
              <w:rPr>
                <w:rFonts w:ascii="Arial" w:eastAsia="Times New Roman" w:hAnsi="Arial" w:cs="Arial"/>
                <w:color w:val="000000"/>
                <w:sz w:val="21"/>
                <w:szCs w:val="21"/>
                <w:lang w:eastAsia="ru-RU"/>
              </w:rPr>
              <w:softHyphen/>
              <w:t>ломатериалов.</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вид пиломатериала на рисунке и по образцу</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вопросы</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Характеристика основных видов пиломатериалов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Характеристика основных видов пиломатериалов. Хранение пиломатериалов, их обмер и стоимость</w:t>
            </w:r>
          </w:p>
        </w:tc>
        <w:tc>
          <w:tcPr>
            <w:tcW w:w="249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характеристики основ</w:t>
            </w:r>
            <w:r w:rsidRPr="00E30B9A">
              <w:rPr>
                <w:rFonts w:ascii="Arial" w:eastAsia="Times New Roman" w:hAnsi="Arial" w:cs="Arial"/>
                <w:color w:val="000000"/>
                <w:sz w:val="21"/>
                <w:szCs w:val="21"/>
                <w:lang w:eastAsia="ru-RU"/>
              </w:rPr>
              <w:softHyphen/>
              <w:t>ных видов пиломатериалов; условия их хранения. </w:t>
            </w: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расчете стоимости пиломатериалов</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Изготовление столярно-мебельного изделия (31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и назначение мебели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Мебель: виды (стул, кресло, стол, тумба, комод, сервант, диван и др.), назначение и комплектование мебели для разных помещений</w:t>
            </w:r>
            <w:proofErr w:type="gramEnd"/>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мебели.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вид мебели на рисунке и по натуральному образцу</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Совре</w:t>
            </w:r>
            <w:r w:rsidRPr="00E30B9A">
              <w:rPr>
                <w:rFonts w:ascii="Arial" w:eastAsia="Times New Roman" w:hAnsi="Arial" w:cs="Arial"/>
                <w:color w:val="000000"/>
                <w:sz w:val="21"/>
                <w:szCs w:val="21"/>
                <w:lang w:eastAsia="ru-RU"/>
              </w:rPr>
              <w:softHyphen/>
              <w:t>менные интерь</w:t>
            </w:r>
            <w:r w:rsidRPr="00E30B9A">
              <w:rPr>
                <w:rFonts w:ascii="Arial" w:eastAsia="Times New Roman" w:hAnsi="Arial" w:cs="Arial"/>
                <w:color w:val="000000"/>
                <w:sz w:val="21"/>
                <w:szCs w:val="21"/>
                <w:lang w:eastAsia="ru-RU"/>
              </w:rPr>
              <w:softHyphen/>
              <w:t>еры жи</w:t>
            </w:r>
            <w:r w:rsidRPr="00E30B9A">
              <w:rPr>
                <w:rFonts w:ascii="Arial" w:eastAsia="Times New Roman" w:hAnsi="Arial" w:cs="Arial"/>
                <w:color w:val="000000"/>
                <w:sz w:val="21"/>
                <w:szCs w:val="21"/>
                <w:lang w:eastAsia="ru-RU"/>
              </w:rPr>
              <w:softHyphen/>
              <w:t>лых по</w:t>
            </w:r>
            <w:r w:rsidRPr="00E30B9A">
              <w:rPr>
                <w:rFonts w:ascii="Arial" w:eastAsia="Times New Roman" w:hAnsi="Arial" w:cs="Arial"/>
                <w:color w:val="000000"/>
                <w:sz w:val="21"/>
                <w:szCs w:val="21"/>
                <w:lang w:eastAsia="ru-RU"/>
              </w:rPr>
              <w:softHyphen/>
              <w:t>мещений</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Ознакомление с производственным процессом изготовления мебели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Производственный процесс изготовления мебели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производственном процессе изготовления мебели</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Содержание сборочного чертежа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Комбиниро</w:t>
            </w:r>
            <w:r w:rsidRPr="00E30B9A">
              <w:rPr>
                <w:rFonts w:ascii="Arial" w:eastAsia="Times New Roman" w:hAnsi="Arial" w:cs="Arial"/>
                <w:color w:val="000000"/>
                <w:sz w:val="21"/>
                <w:szCs w:val="21"/>
                <w:lang w:eastAsia="ru-RU"/>
              </w:rPr>
              <w:softHyphen/>
              <w:t>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Содержание сборочного чертежа: спецификация и обозначение составных частей изделия. Чтение технической документации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содержании сборочного чертежа.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читать техническую документацию</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Знакомство с изделием (табурет)</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Табурет: назначение, детали, материалы для изготовления. Сборочный чертеж табурета. Техни</w:t>
            </w:r>
            <w:r w:rsidRPr="00E30B9A">
              <w:rPr>
                <w:rFonts w:ascii="Arial" w:eastAsia="Times New Roman" w:hAnsi="Arial" w:cs="Arial"/>
                <w:color w:val="000000"/>
                <w:sz w:val="21"/>
                <w:szCs w:val="21"/>
                <w:lang w:eastAsia="ru-RU"/>
              </w:rPr>
              <w:softHyphen/>
              <w:t>ческий рисунок изделия</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детали изделия, мате</w:t>
            </w:r>
            <w:r w:rsidRPr="00E30B9A">
              <w:rPr>
                <w:rFonts w:ascii="Arial" w:eastAsia="Times New Roman" w:hAnsi="Arial" w:cs="Arial"/>
                <w:color w:val="000000"/>
                <w:sz w:val="21"/>
                <w:szCs w:val="21"/>
                <w:lang w:eastAsia="ru-RU"/>
              </w:rPr>
              <w:softHyphen/>
              <w:t>риалы для его изготовления.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подбирать материалы;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выполнять технический рисунок, читать техническую документацию</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табуретов. Отличительные особенности каждого из видов</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5</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изготовления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изготовления изделия. Названия операций по изготовлению изделия</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названия операций по изготовлению изделия.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составлять последовательность изготовления изделия с опорой на сборочный чертеж, предметно-технологическую карту, образец;</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распознавать вид работ</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Заполнение технологиче</w:t>
            </w:r>
            <w:r w:rsidRPr="00E30B9A">
              <w:rPr>
                <w:rFonts w:ascii="Arial" w:eastAsia="Times New Roman" w:hAnsi="Arial" w:cs="Arial"/>
                <w:color w:val="000000"/>
                <w:sz w:val="21"/>
                <w:szCs w:val="21"/>
                <w:lang w:eastAsia="ru-RU"/>
              </w:rPr>
              <w:softHyphen/>
              <w:t>ской карты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6</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'Заготовка деталей</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Заготовка деталей: подбор мате</w:t>
            </w:r>
            <w:r w:rsidRPr="00E30B9A">
              <w:rPr>
                <w:rFonts w:ascii="Arial" w:eastAsia="Times New Roman" w:hAnsi="Arial" w:cs="Arial"/>
                <w:color w:val="000000"/>
                <w:sz w:val="21"/>
                <w:szCs w:val="21"/>
                <w:lang w:eastAsia="ru-RU"/>
              </w:rPr>
              <w:softHyphen/>
              <w:t>риала, отпиливание</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подбора материала;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при пилении.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выполнять разметку заготовок деталей (ножек, </w:t>
            </w:r>
            <w:proofErr w:type="spellStart"/>
            <w:r w:rsidRPr="00E30B9A">
              <w:rPr>
                <w:rFonts w:ascii="Arial" w:eastAsia="Times New Roman" w:hAnsi="Arial" w:cs="Arial"/>
                <w:color w:val="000000"/>
                <w:sz w:val="21"/>
                <w:szCs w:val="21"/>
                <w:lang w:eastAsia="ru-RU"/>
              </w:rPr>
              <w:t>проножек</w:t>
            </w:r>
            <w:proofErr w:type="spellEnd"/>
            <w:r w:rsidRPr="00E30B9A">
              <w:rPr>
                <w:rFonts w:ascii="Arial" w:eastAsia="Times New Roman" w:hAnsi="Arial" w:cs="Arial"/>
                <w:color w:val="000000"/>
                <w:sz w:val="21"/>
                <w:szCs w:val="21"/>
                <w:lang w:eastAsia="ru-RU"/>
              </w:rPr>
              <w:t xml:space="preserve">, </w:t>
            </w:r>
            <w:proofErr w:type="spellStart"/>
            <w:r w:rsidRPr="00E30B9A">
              <w:rPr>
                <w:rFonts w:ascii="Arial" w:eastAsia="Times New Roman" w:hAnsi="Arial" w:cs="Arial"/>
                <w:color w:val="000000"/>
                <w:sz w:val="21"/>
                <w:szCs w:val="21"/>
                <w:lang w:eastAsia="ru-RU"/>
              </w:rPr>
              <w:t>царг</w:t>
            </w:r>
            <w:proofErr w:type="spellEnd"/>
            <w:r w:rsidRPr="00E30B9A">
              <w:rPr>
                <w:rFonts w:ascii="Arial" w:eastAsia="Times New Roman" w:hAnsi="Arial" w:cs="Arial"/>
                <w:color w:val="000000"/>
                <w:sz w:val="21"/>
                <w:szCs w:val="21"/>
                <w:lang w:eastAsia="ru-RU"/>
              </w:rPr>
              <w:t>) с припуском на обработку;</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отпиливание заготовок</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7</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w:t>
            </w:r>
            <w:proofErr w:type="gramStart"/>
            <w:r w:rsidRPr="00E30B9A">
              <w:rPr>
                <w:rFonts w:ascii="Arial" w:eastAsia="Times New Roman" w:hAnsi="Arial" w:cs="Arial"/>
                <w:color w:val="000000"/>
                <w:sz w:val="21"/>
                <w:szCs w:val="21"/>
                <w:lang w:eastAsia="ru-RU"/>
              </w:rPr>
              <w:t>деталей</w:t>
            </w:r>
            <w:proofErr w:type="gramEnd"/>
            <w:r w:rsidRPr="00E30B9A">
              <w:rPr>
                <w:rFonts w:ascii="Arial" w:eastAsia="Times New Roman" w:hAnsi="Arial" w:cs="Arial"/>
                <w:color w:val="000000"/>
                <w:sz w:val="21"/>
                <w:szCs w:val="21"/>
                <w:lang w:eastAsia="ru-RU"/>
              </w:rPr>
              <w:t xml:space="preserve"> но размерам</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деталей табурета по размерам. Технические требо</w:t>
            </w:r>
            <w:r w:rsidRPr="00E30B9A">
              <w:rPr>
                <w:rFonts w:ascii="Arial" w:eastAsia="Times New Roman" w:hAnsi="Arial" w:cs="Arial"/>
                <w:color w:val="000000"/>
                <w:sz w:val="21"/>
                <w:szCs w:val="21"/>
                <w:lang w:eastAsia="ru-RU"/>
              </w:rPr>
              <w:softHyphen/>
              <w:t>вания к качеству выполнения операции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при строгании.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разметку и выстрагивать детали по размерам</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Изготовление вставных </w:t>
            </w:r>
            <w:r w:rsidRPr="00E30B9A">
              <w:rPr>
                <w:rFonts w:ascii="Arial" w:eastAsia="Times New Roman" w:hAnsi="Arial" w:cs="Arial"/>
                <w:color w:val="000000"/>
                <w:sz w:val="21"/>
                <w:szCs w:val="21"/>
                <w:lang w:eastAsia="ru-RU"/>
              </w:rPr>
              <w:lastRenderedPageBreak/>
              <w:t>шипов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r>
            <w:r w:rsidRPr="00E30B9A">
              <w:rPr>
                <w:rFonts w:ascii="Arial" w:eastAsia="Times New Roman" w:hAnsi="Arial" w:cs="Arial"/>
                <w:color w:val="000000"/>
                <w:sz w:val="21"/>
                <w:szCs w:val="21"/>
                <w:lang w:eastAsia="ru-RU"/>
              </w:rPr>
              <w:lastRenderedPageBreak/>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Изготовление вставных </w:t>
            </w:r>
            <w:r w:rsidRPr="00E30B9A">
              <w:rPr>
                <w:rFonts w:ascii="Arial" w:eastAsia="Times New Roman" w:hAnsi="Arial" w:cs="Arial"/>
                <w:color w:val="000000"/>
                <w:sz w:val="21"/>
                <w:szCs w:val="21"/>
                <w:lang w:eastAsia="ru-RU"/>
              </w:rPr>
              <w:lastRenderedPageBreak/>
              <w:t>шипов. Технические требования к качеству выполнения операции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Знать</w:t>
            </w:r>
            <w:r w:rsidRPr="00E30B9A">
              <w:rPr>
                <w:rFonts w:ascii="Arial" w:eastAsia="Times New Roman" w:hAnsi="Arial" w:cs="Arial"/>
                <w:color w:val="000000"/>
                <w:sz w:val="21"/>
                <w:szCs w:val="21"/>
                <w:lang w:eastAsia="ru-RU"/>
              </w:rPr>
              <w:t xml:space="preserve"> приемы изготовления </w:t>
            </w:r>
            <w:r w:rsidRPr="00E30B9A">
              <w:rPr>
                <w:rFonts w:ascii="Arial" w:eastAsia="Times New Roman" w:hAnsi="Arial" w:cs="Arial"/>
                <w:color w:val="000000"/>
                <w:sz w:val="21"/>
                <w:szCs w:val="21"/>
                <w:lang w:eastAsia="ru-RU"/>
              </w:rPr>
              <w:lastRenderedPageBreak/>
              <w:t>шипов.</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вставные шипы</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lastRenderedPageBreak/>
              <w:t>Контроль за</w:t>
            </w:r>
            <w:proofErr w:type="gramEnd"/>
            <w:r w:rsidRPr="00E30B9A">
              <w:rPr>
                <w:rFonts w:ascii="Arial" w:eastAsia="Times New Roman" w:hAnsi="Arial" w:cs="Arial"/>
                <w:color w:val="000000"/>
                <w:sz w:val="21"/>
                <w:szCs w:val="21"/>
                <w:lang w:eastAsia="ru-RU"/>
              </w:rPr>
              <w:t xml:space="preserve"> </w:t>
            </w:r>
            <w:r w:rsidRPr="00E30B9A">
              <w:rPr>
                <w:rFonts w:ascii="Arial" w:eastAsia="Times New Roman" w:hAnsi="Arial" w:cs="Arial"/>
                <w:color w:val="000000"/>
                <w:sz w:val="21"/>
                <w:szCs w:val="21"/>
                <w:lang w:eastAsia="ru-RU"/>
              </w:rPr>
              <w:lastRenderedPageBreak/>
              <w:t>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9</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Выполнение отверстий в деталях табуретах</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Разметка и просверливание отверстий в ножках, </w:t>
            </w:r>
            <w:proofErr w:type="spellStart"/>
            <w:r w:rsidRPr="00E30B9A">
              <w:rPr>
                <w:rFonts w:ascii="Arial" w:eastAsia="Times New Roman" w:hAnsi="Arial" w:cs="Arial"/>
                <w:color w:val="000000"/>
                <w:sz w:val="21"/>
                <w:szCs w:val="21"/>
                <w:lang w:eastAsia="ru-RU"/>
              </w:rPr>
              <w:t>царгах</w:t>
            </w:r>
            <w:proofErr w:type="spellEnd"/>
            <w:r w:rsidRPr="00E30B9A">
              <w:rPr>
                <w:rFonts w:ascii="Arial" w:eastAsia="Times New Roman" w:hAnsi="Arial" w:cs="Arial"/>
                <w:color w:val="000000"/>
                <w:sz w:val="21"/>
                <w:szCs w:val="21"/>
                <w:lang w:eastAsia="ru-RU"/>
              </w:rPr>
              <w:t xml:space="preserve"> и </w:t>
            </w:r>
            <w:proofErr w:type="gramStart"/>
            <w:r w:rsidRPr="00E30B9A">
              <w:rPr>
                <w:rFonts w:ascii="Arial" w:eastAsia="Times New Roman" w:hAnsi="Arial" w:cs="Arial"/>
                <w:color w:val="000000"/>
                <w:sz w:val="21"/>
                <w:szCs w:val="21"/>
                <w:lang w:eastAsia="ru-RU"/>
              </w:rPr>
              <w:t>про</w:t>
            </w:r>
            <w:proofErr w:type="gramEnd"/>
            <w:r w:rsidRPr="00E30B9A">
              <w:rPr>
                <w:rFonts w:ascii="Arial" w:eastAsia="Times New Roman" w:hAnsi="Arial" w:cs="Arial"/>
                <w:color w:val="000000"/>
                <w:sz w:val="21"/>
                <w:szCs w:val="21"/>
                <w:lang w:eastAsia="ru-RU"/>
              </w:rPr>
              <w:t xml:space="preserve"> ножках</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сверлении.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сверление отверстий в деталях табурета</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Склеивание боковых рамок</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клея для склеивания деталей. Вклеивание вставных ши</w:t>
            </w:r>
            <w:r w:rsidRPr="00E30B9A">
              <w:rPr>
                <w:rFonts w:ascii="Arial" w:eastAsia="Times New Roman" w:hAnsi="Arial" w:cs="Arial"/>
                <w:color w:val="000000"/>
                <w:sz w:val="21"/>
                <w:szCs w:val="21"/>
                <w:lang w:eastAsia="ru-RU"/>
              </w:rPr>
              <w:softHyphen/>
              <w:t xml:space="preserve">пов. Соединение ножек с </w:t>
            </w:r>
            <w:proofErr w:type="spellStart"/>
            <w:r w:rsidRPr="00E30B9A">
              <w:rPr>
                <w:rFonts w:ascii="Arial" w:eastAsia="Times New Roman" w:hAnsi="Arial" w:cs="Arial"/>
                <w:color w:val="000000"/>
                <w:sz w:val="21"/>
                <w:szCs w:val="21"/>
                <w:lang w:eastAsia="ru-RU"/>
              </w:rPr>
              <w:t>царга</w:t>
            </w:r>
            <w:proofErr w:type="spellEnd"/>
            <w:r w:rsidRPr="00E30B9A">
              <w:rPr>
                <w:rFonts w:ascii="Arial" w:eastAsia="Times New Roman" w:hAnsi="Arial" w:cs="Arial"/>
                <w:color w:val="000000"/>
                <w:sz w:val="21"/>
                <w:szCs w:val="21"/>
                <w:lang w:eastAsia="ru-RU"/>
              </w:rPr>
              <w:t xml:space="preserve"> ми и </w:t>
            </w:r>
            <w:proofErr w:type="spellStart"/>
            <w:r w:rsidRPr="00E30B9A">
              <w:rPr>
                <w:rFonts w:ascii="Arial" w:eastAsia="Times New Roman" w:hAnsi="Arial" w:cs="Arial"/>
                <w:color w:val="000000"/>
                <w:sz w:val="21"/>
                <w:szCs w:val="21"/>
                <w:lang w:eastAsia="ru-RU"/>
              </w:rPr>
              <w:t>проножками</w:t>
            </w:r>
            <w:proofErr w:type="spellEnd"/>
            <w:r w:rsidRPr="00E30B9A">
              <w:rPr>
                <w:rFonts w:ascii="Arial" w:eastAsia="Times New Roman" w:hAnsi="Arial" w:cs="Arial"/>
                <w:color w:val="000000"/>
                <w:sz w:val="21"/>
                <w:szCs w:val="21"/>
                <w:lang w:eastAsia="ru-RU"/>
              </w:rPr>
              <w:t>. Проверка прямоугольности конструкции. Прессование. Удаление выступившего клея</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склеивании.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склеивание двух боковых рамок</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Склеивание корпуса табурета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Разметка и просверливание в ножках боковых рамок, </w:t>
            </w:r>
            <w:proofErr w:type="spellStart"/>
            <w:r w:rsidRPr="00E30B9A">
              <w:rPr>
                <w:rFonts w:ascii="Arial" w:eastAsia="Times New Roman" w:hAnsi="Arial" w:cs="Arial"/>
                <w:color w:val="000000"/>
                <w:sz w:val="21"/>
                <w:szCs w:val="21"/>
                <w:lang w:eastAsia="ru-RU"/>
              </w:rPr>
              <w:t>царгах</w:t>
            </w:r>
            <w:proofErr w:type="spellEnd"/>
            <w:r w:rsidRPr="00E30B9A">
              <w:rPr>
                <w:rFonts w:ascii="Arial" w:eastAsia="Times New Roman" w:hAnsi="Arial" w:cs="Arial"/>
                <w:color w:val="000000"/>
                <w:sz w:val="21"/>
                <w:szCs w:val="21"/>
                <w:lang w:eastAsia="ru-RU"/>
              </w:rPr>
              <w:t xml:space="preserve"> и </w:t>
            </w:r>
            <w:proofErr w:type="spellStart"/>
            <w:r w:rsidRPr="00E30B9A">
              <w:rPr>
                <w:rFonts w:ascii="Arial" w:eastAsia="Times New Roman" w:hAnsi="Arial" w:cs="Arial"/>
                <w:color w:val="000000"/>
                <w:sz w:val="21"/>
                <w:szCs w:val="21"/>
                <w:lang w:eastAsia="ru-RU"/>
              </w:rPr>
              <w:t>проножках</w:t>
            </w:r>
            <w:proofErr w:type="spellEnd"/>
            <w:r w:rsidRPr="00E30B9A">
              <w:rPr>
                <w:rFonts w:ascii="Arial" w:eastAsia="Times New Roman" w:hAnsi="Arial" w:cs="Arial"/>
                <w:color w:val="000000"/>
                <w:sz w:val="21"/>
                <w:szCs w:val="21"/>
                <w:lang w:eastAsia="ru-RU"/>
              </w:rPr>
              <w:t>. Соединение дета</w:t>
            </w:r>
            <w:r w:rsidRPr="00E30B9A">
              <w:rPr>
                <w:rFonts w:ascii="Arial" w:eastAsia="Times New Roman" w:hAnsi="Arial" w:cs="Arial"/>
                <w:color w:val="000000"/>
                <w:sz w:val="21"/>
                <w:szCs w:val="21"/>
                <w:lang w:eastAsia="ru-RU"/>
              </w:rPr>
              <w:softHyphen/>
              <w:t>лей на шипах и клею. Прессова</w:t>
            </w:r>
            <w:r w:rsidRPr="00E30B9A">
              <w:rPr>
                <w:rFonts w:ascii="Arial" w:eastAsia="Times New Roman" w:hAnsi="Arial" w:cs="Arial"/>
                <w:color w:val="000000"/>
                <w:sz w:val="21"/>
                <w:szCs w:val="21"/>
                <w:lang w:eastAsia="ru-RU"/>
              </w:rPr>
              <w:softHyphen/>
              <w:t>ние, соединение в зажимах. Проверка прямоугольности конструкции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сверлении и склеивании.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склеивание корпуса изделия</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12</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сиденья табурета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Разметка и опиливание детали сиденья. Технические требования к качеству выполненной операции</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пилении.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сиденье табурета</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Варианты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сидений</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табуретов</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13</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Зачистка сиденья и корпуса табурета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шлифовальной шкурки. Зачистка сиденья и корпуса табурета. Правила безопасной ра</w:t>
            </w:r>
            <w:r w:rsidRPr="00E30B9A">
              <w:rPr>
                <w:rFonts w:ascii="Arial" w:eastAsia="Times New Roman" w:hAnsi="Arial" w:cs="Arial"/>
                <w:color w:val="000000"/>
                <w:sz w:val="21"/>
                <w:szCs w:val="21"/>
                <w:lang w:eastAsia="ru-RU"/>
              </w:rPr>
              <w:softHyphen/>
              <w:t>боты</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выбора шлифо</w:t>
            </w:r>
            <w:r w:rsidRPr="00E30B9A">
              <w:rPr>
                <w:rFonts w:ascii="Arial" w:eastAsia="Times New Roman" w:hAnsi="Arial" w:cs="Arial"/>
                <w:color w:val="000000"/>
                <w:sz w:val="21"/>
                <w:szCs w:val="21"/>
                <w:lang w:eastAsia="ru-RU"/>
              </w:rPr>
              <w:softHyphen/>
              <w:t>вальной шкурки.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зачистку сиденья и корпуса табурета</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14</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Соединение корпуса табурета с сиденьем</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Разметка отверстий для круглых вставных шипов. Просверливание отверстий. Установка сиденья на клею. Прессование соединения в струбцинах. Удаление выступившего клея</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сверлении и склеи</w:t>
            </w:r>
            <w:r w:rsidRPr="00E30B9A">
              <w:rPr>
                <w:rFonts w:ascii="Arial" w:eastAsia="Times New Roman" w:hAnsi="Arial" w:cs="Arial"/>
                <w:color w:val="000000"/>
                <w:sz w:val="21"/>
                <w:szCs w:val="21"/>
                <w:lang w:eastAsia="ru-RU"/>
              </w:rPr>
              <w:softHyphen/>
              <w:t>вании.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соединение корпуса с сиденьем</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15</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Отделка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отделки изделия. Подготовка изделия к отделке. Окраска табурета лаком. Правила безопас</w:t>
            </w:r>
            <w:r w:rsidRPr="00E30B9A">
              <w:rPr>
                <w:rFonts w:ascii="Arial" w:eastAsia="Times New Roman" w:hAnsi="Arial" w:cs="Arial"/>
                <w:color w:val="000000"/>
                <w:sz w:val="21"/>
                <w:szCs w:val="21"/>
                <w:lang w:eastAsia="ru-RU"/>
              </w:rPr>
              <w:softHyphen/>
              <w:t>ной работы</w:t>
            </w: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отделки изделий; правила безопасной работы при окраске лаком.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отделку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Образцы табуретов с разными видами </w:t>
            </w:r>
            <w:r w:rsidRPr="00E30B9A">
              <w:rPr>
                <w:rFonts w:ascii="Arial" w:eastAsia="Times New Roman" w:hAnsi="Arial" w:cs="Arial"/>
                <w:i/>
                <w:iCs/>
                <w:color w:val="000000"/>
                <w:sz w:val="21"/>
                <w:szCs w:val="21"/>
                <w:lang w:eastAsia="ru-RU"/>
              </w:rPr>
              <w:t>отделки</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16</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Оценка качества готового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Уро</w:t>
            </w:r>
            <w:proofErr w:type="gramStart"/>
            <w:r w:rsidRPr="00E30B9A">
              <w:rPr>
                <w:rFonts w:ascii="Arial" w:eastAsia="Times New Roman" w:hAnsi="Arial" w:cs="Arial"/>
                <w:color w:val="000000"/>
                <w:sz w:val="21"/>
                <w:szCs w:val="21"/>
                <w:lang w:eastAsia="ru-RU"/>
              </w:rPr>
              <w:t>к-</w:t>
            </w:r>
            <w:proofErr w:type="gramEnd"/>
            <w:r w:rsidRPr="00E30B9A">
              <w:rPr>
                <w:rFonts w:ascii="Arial" w:eastAsia="Times New Roman" w:hAnsi="Arial" w:cs="Arial"/>
                <w:color w:val="000000"/>
                <w:sz w:val="21"/>
                <w:szCs w:val="21"/>
                <w:lang w:eastAsia="ru-RU"/>
              </w:rPr>
              <w:t xml:space="preserve"> обобщение</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Оценка качества готового изделия (сравнение с образцом). Ана</w:t>
            </w:r>
            <w:r w:rsidRPr="00E30B9A">
              <w:rPr>
                <w:rFonts w:ascii="Arial" w:eastAsia="Times New Roman" w:hAnsi="Arial" w:cs="Arial"/>
                <w:color w:val="000000"/>
                <w:sz w:val="21"/>
                <w:szCs w:val="21"/>
                <w:lang w:eastAsia="ru-RU"/>
              </w:rPr>
              <w:softHyphen/>
              <w:t>лиз выполненной работы</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34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Уметь</w:t>
            </w:r>
            <w:r w:rsidRPr="00E30B9A">
              <w:rPr>
                <w:rFonts w:ascii="Arial" w:eastAsia="Times New Roman" w:hAnsi="Arial" w:cs="Arial"/>
                <w:color w:val="000000"/>
                <w:sz w:val="21"/>
                <w:szCs w:val="21"/>
                <w:lang w:eastAsia="ru-RU"/>
              </w:rPr>
              <w:t> оценивать качество</w:t>
            </w:r>
            <w:r w:rsidRPr="00E30B9A">
              <w:rPr>
                <w:rFonts w:ascii="Arial" w:eastAsia="Times New Roman" w:hAnsi="Arial" w:cs="Arial"/>
                <w:i/>
                <w:iCs/>
                <w:color w:val="000000"/>
                <w:sz w:val="21"/>
                <w:szCs w:val="21"/>
                <w:lang w:eastAsia="ru-RU"/>
              </w:rPr>
              <w:t> готового</w:t>
            </w:r>
            <w:r w:rsidRPr="00E30B9A">
              <w:rPr>
                <w:rFonts w:ascii="Arial" w:eastAsia="Times New Roman" w:hAnsi="Arial" w:cs="Arial"/>
                <w:color w:val="000000"/>
                <w:sz w:val="21"/>
                <w:szCs w:val="21"/>
                <w:lang w:eastAsia="ru-RU"/>
              </w:rPr>
              <w:t> изделия</w:t>
            </w:r>
          </w:p>
        </w:tc>
        <w:tc>
          <w:tcPr>
            <w:tcW w:w="163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 ка</w:t>
            </w:r>
            <w:r w:rsidRPr="00E30B9A">
              <w:rPr>
                <w:rFonts w:ascii="Arial" w:eastAsia="Times New Roman" w:hAnsi="Arial" w:cs="Arial"/>
                <w:color w:val="000000"/>
                <w:sz w:val="21"/>
                <w:szCs w:val="21"/>
                <w:lang w:eastAsia="ru-RU"/>
              </w:rPr>
              <w:softHyphen/>
              <w:t>чества. Она вопросы</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Практическое повторение (41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изделий</w:t>
            </w:r>
            <w:r w:rsidRPr="00E30B9A">
              <w:rPr>
                <w:rFonts w:ascii="Arial" w:eastAsia="Times New Roman" w:hAnsi="Arial" w:cs="Arial"/>
                <w:i/>
                <w:iCs/>
                <w:color w:val="000000"/>
                <w:sz w:val="21"/>
                <w:szCs w:val="21"/>
                <w:lang w:eastAsia="ru-RU"/>
              </w:rPr>
              <w:t> </w:t>
            </w:r>
            <w:proofErr w:type="gramStart"/>
            <w:r w:rsidRPr="00E30B9A">
              <w:rPr>
                <w:rFonts w:ascii="Arial" w:eastAsia="Times New Roman" w:hAnsi="Arial" w:cs="Arial"/>
                <w:i/>
                <w:iCs/>
                <w:color w:val="000000"/>
                <w:sz w:val="21"/>
                <w:szCs w:val="21"/>
                <w:lang w:eastAsia="ru-RU"/>
              </w:rPr>
              <w:t xml:space="preserve">( </w:t>
            </w:r>
            <w:proofErr w:type="gramEnd"/>
            <w:r w:rsidRPr="00E30B9A">
              <w:rPr>
                <w:rFonts w:ascii="Arial" w:eastAsia="Times New Roman" w:hAnsi="Arial" w:cs="Arial"/>
                <w:i/>
                <w:iCs/>
                <w:color w:val="000000"/>
                <w:sz w:val="21"/>
                <w:szCs w:val="21"/>
                <w:lang w:eastAsia="ru-RU"/>
              </w:rPr>
              <w:t>табурет аптечка)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41</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изготовления изделия. Правила безопасной работы с инструментами</w:t>
            </w:r>
          </w:p>
        </w:tc>
        <w:tc>
          <w:tcPr>
            <w:tcW w:w="249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при изготовлении изделия; технологию изготовления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изделие</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940" w:type="dxa"/>
            <w:gridSpan w:val="15"/>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Самостоятельная работа (8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 (по выбору учителя)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w:t>
            </w:r>
            <w:r w:rsidRPr="00E30B9A">
              <w:rPr>
                <w:rFonts w:ascii="Arial" w:eastAsia="Times New Roman" w:hAnsi="Arial" w:cs="Arial"/>
                <w:color w:val="000000"/>
                <w:sz w:val="21"/>
                <w:szCs w:val="21"/>
                <w:lang w:eastAsia="ru-RU"/>
              </w:rPr>
              <w:softHyphen/>
              <w:t>тельная ра</w:t>
            </w:r>
            <w:r w:rsidRPr="00E30B9A">
              <w:rPr>
                <w:rFonts w:ascii="Arial" w:eastAsia="Times New Roman" w:hAnsi="Arial" w:cs="Arial"/>
                <w:color w:val="000000"/>
                <w:sz w:val="21"/>
                <w:szCs w:val="21"/>
                <w:lang w:eastAsia="ru-RU"/>
              </w:rPr>
              <w:softHyphen/>
              <w:t>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выполнения технологической операции или изготовления изделия</w:t>
            </w:r>
          </w:p>
        </w:tc>
        <w:tc>
          <w:tcPr>
            <w:tcW w:w="249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технологическую операцию или изготав</w:t>
            </w:r>
            <w:r w:rsidRPr="00E30B9A">
              <w:rPr>
                <w:rFonts w:ascii="Arial" w:eastAsia="Times New Roman" w:hAnsi="Arial" w:cs="Arial"/>
                <w:color w:val="000000"/>
                <w:sz w:val="21"/>
                <w:szCs w:val="21"/>
                <w:lang w:eastAsia="ru-RU"/>
              </w:rPr>
              <w:softHyphen/>
              <w:t>ливать изделие</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 Контроль качества</w:t>
            </w:r>
          </w:p>
        </w:tc>
        <w:tc>
          <w:tcPr>
            <w:tcW w:w="135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bl>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II четверть (84 часа)</w:t>
      </w:r>
    </w:p>
    <w:tbl>
      <w:tblPr>
        <w:tblW w:w="14835" w:type="dxa"/>
        <w:shd w:val="clear" w:color="auto" w:fill="FFFFFF"/>
        <w:tblCellMar>
          <w:top w:w="105" w:type="dxa"/>
          <w:left w:w="105" w:type="dxa"/>
          <w:bottom w:w="105" w:type="dxa"/>
          <w:right w:w="105" w:type="dxa"/>
        </w:tblCellMar>
        <w:tblLook w:val="04A0"/>
      </w:tblPr>
      <w:tblGrid>
        <w:gridCol w:w="383"/>
        <w:gridCol w:w="3187"/>
        <w:gridCol w:w="434"/>
        <w:gridCol w:w="1336"/>
        <w:gridCol w:w="2327"/>
        <w:gridCol w:w="3800"/>
        <w:gridCol w:w="172"/>
        <w:gridCol w:w="1338"/>
        <w:gridCol w:w="98"/>
        <w:gridCol w:w="1760"/>
      </w:tblGrid>
      <w:tr w:rsidR="00E30B9A" w:rsidRPr="00E30B9A" w:rsidTr="00E30B9A">
        <w:tc>
          <w:tcPr>
            <w:tcW w:w="14595"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Вводное занятие (1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материала. Беседа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План работы на четверть. Правила безопасной работы в мастерской Изготовление разметочного инструмента</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в мастерской</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Тестирование по вопросам охраны труда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595"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Изготовление разметочного инструмента (19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Разметочные инструменты</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Разметочные инструменты: угольник столярный, ярунок, рейсмус. Требования к разметочным инструментам. Материалы для изготовления инструментов. Качество изготовления, </w:t>
            </w:r>
            <w:r w:rsidRPr="00E30B9A">
              <w:rPr>
                <w:rFonts w:ascii="Arial" w:eastAsia="Times New Roman" w:hAnsi="Arial" w:cs="Arial"/>
                <w:color w:val="000000"/>
                <w:sz w:val="21"/>
                <w:szCs w:val="21"/>
                <w:lang w:eastAsia="ru-RU"/>
              </w:rPr>
              <w:lastRenderedPageBreak/>
              <w:t>точность. Проверка состояния и пригодности к работе имеющихся в мастерской линеек и угольников</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Знать:</w:t>
            </w:r>
            <w:r w:rsidRPr="00E30B9A">
              <w:rPr>
                <w:rFonts w:ascii="Arial" w:eastAsia="Times New Roman" w:hAnsi="Arial" w:cs="Arial"/>
                <w:color w:val="000000"/>
                <w:sz w:val="21"/>
                <w:szCs w:val="21"/>
                <w:lang w:eastAsia="ru-RU"/>
              </w:rPr>
              <w:t> требования к разметочным инструментам, материалы для изготовления инструментов, качество и точность изго</w:t>
            </w:r>
            <w:r w:rsidRPr="00E30B9A">
              <w:rPr>
                <w:rFonts w:ascii="Arial" w:eastAsia="Times New Roman" w:hAnsi="Arial" w:cs="Arial"/>
                <w:color w:val="000000"/>
                <w:sz w:val="21"/>
                <w:szCs w:val="21"/>
                <w:lang w:eastAsia="ru-RU"/>
              </w:rPr>
              <w:softHyphen/>
              <w:t>товления.</w:t>
            </w:r>
            <w:r w:rsidRPr="00E30B9A">
              <w:rPr>
                <w:rFonts w:ascii="Arial" w:eastAsia="Times New Roman" w:hAnsi="Arial" w:cs="Arial"/>
                <w:i/>
                <w:iCs/>
                <w:color w:val="000000"/>
                <w:sz w:val="21"/>
                <w:szCs w:val="21"/>
                <w:lang w:eastAsia="ru-RU"/>
              </w:rPr>
              <w:t> Уметь</w:t>
            </w:r>
            <w:r w:rsidRPr="00E30B9A">
              <w:rPr>
                <w:rFonts w:ascii="Arial" w:eastAsia="Times New Roman" w:hAnsi="Arial" w:cs="Arial"/>
                <w:color w:val="000000"/>
                <w:sz w:val="21"/>
                <w:szCs w:val="21"/>
                <w:lang w:eastAsia="ru-RU"/>
              </w:rPr>
              <w:t> проверять состояние и пригодность к работе разме</w:t>
            </w:r>
            <w:r w:rsidRPr="00E30B9A">
              <w:rPr>
                <w:rFonts w:ascii="Arial" w:eastAsia="Times New Roman" w:hAnsi="Arial" w:cs="Arial"/>
                <w:color w:val="000000"/>
                <w:sz w:val="21"/>
                <w:szCs w:val="21"/>
                <w:lang w:eastAsia="ru-RU"/>
              </w:rPr>
              <w:softHyphen/>
              <w:t>точных инструментов</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Бережное хранение разметочного инструмента и уход за ним</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Подготовка рубанка для строгания древесины твердой породы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Подбор материала для разметоч</w:t>
            </w:r>
            <w:r w:rsidRPr="00E30B9A">
              <w:rPr>
                <w:rFonts w:ascii="Arial" w:eastAsia="Times New Roman" w:hAnsi="Arial" w:cs="Arial"/>
                <w:color w:val="000000"/>
                <w:sz w:val="21"/>
                <w:szCs w:val="21"/>
                <w:lang w:eastAsia="ru-RU"/>
              </w:rPr>
              <w:softHyphen/>
              <w:t>ного инструмента. Подготовка рубанка для строгания древесины твердой породы</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подбора мате</w:t>
            </w:r>
            <w:r w:rsidRPr="00E30B9A">
              <w:rPr>
                <w:rFonts w:ascii="Arial" w:eastAsia="Times New Roman" w:hAnsi="Arial" w:cs="Arial"/>
                <w:color w:val="000000"/>
                <w:sz w:val="21"/>
                <w:szCs w:val="21"/>
                <w:lang w:eastAsia="ru-RU"/>
              </w:rPr>
              <w:softHyphen/>
              <w:t>риала для разметочного инст</w:t>
            </w:r>
            <w:r w:rsidRPr="00E30B9A">
              <w:rPr>
                <w:rFonts w:ascii="Arial" w:eastAsia="Times New Roman" w:hAnsi="Arial" w:cs="Arial"/>
                <w:color w:val="000000"/>
                <w:sz w:val="21"/>
                <w:szCs w:val="21"/>
                <w:lang w:eastAsia="ru-RU"/>
              </w:rPr>
              <w:softHyphen/>
              <w:t>румента.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готовить рубанок для строгания древесины твердой породы</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Столярный угольник: мате</w:t>
            </w:r>
            <w:r w:rsidRPr="00E30B9A">
              <w:rPr>
                <w:rFonts w:ascii="Arial" w:eastAsia="Times New Roman" w:hAnsi="Arial" w:cs="Arial"/>
                <w:color w:val="000000"/>
                <w:sz w:val="21"/>
                <w:szCs w:val="21"/>
                <w:lang w:eastAsia="ru-RU"/>
              </w:rPr>
              <w:softHyphen/>
              <w:t>риал, последова</w:t>
            </w:r>
            <w:r w:rsidRPr="00E30B9A">
              <w:rPr>
                <w:rFonts w:ascii="Arial" w:eastAsia="Times New Roman" w:hAnsi="Arial" w:cs="Arial"/>
                <w:color w:val="000000"/>
                <w:sz w:val="21"/>
                <w:szCs w:val="21"/>
                <w:lang w:eastAsia="ru-RU"/>
              </w:rPr>
              <w:softHyphen/>
              <w:t>тельность изго</w:t>
            </w:r>
            <w:r w:rsidRPr="00E30B9A">
              <w:rPr>
                <w:rFonts w:ascii="Arial" w:eastAsia="Times New Roman" w:hAnsi="Arial" w:cs="Arial"/>
                <w:color w:val="000000"/>
                <w:sz w:val="21"/>
                <w:szCs w:val="21"/>
                <w:lang w:eastAsia="ru-RU"/>
              </w:rPr>
              <w:softHyphen/>
              <w:t>товления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Столярный угольник: материал, последовательность изготовле</w:t>
            </w:r>
            <w:r w:rsidRPr="00E30B9A">
              <w:rPr>
                <w:rFonts w:ascii="Arial" w:eastAsia="Times New Roman" w:hAnsi="Arial" w:cs="Arial"/>
                <w:color w:val="000000"/>
                <w:sz w:val="21"/>
                <w:szCs w:val="21"/>
                <w:lang w:eastAsia="ru-RU"/>
              </w:rPr>
              <w:softHyphen/>
              <w:t xml:space="preserve">ния. </w:t>
            </w:r>
            <w:r w:rsidRPr="00E30B9A">
              <w:rPr>
                <w:rFonts w:ascii="Arial" w:eastAsia="Times New Roman" w:hAnsi="Arial" w:cs="Arial"/>
                <w:color w:val="000000"/>
                <w:sz w:val="21"/>
                <w:szCs w:val="21"/>
                <w:lang w:eastAsia="ru-RU"/>
              </w:rPr>
              <w:lastRenderedPageBreak/>
              <w:t>Выполнение технического рисунка изделия с обозначением размеров</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Знать</w:t>
            </w:r>
            <w:r w:rsidRPr="00E30B9A">
              <w:rPr>
                <w:rFonts w:ascii="Arial" w:eastAsia="Times New Roman" w:hAnsi="Arial" w:cs="Arial"/>
                <w:color w:val="000000"/>
                <w:sz w:val="21"/>
                <w:szCs w:val="21"/>
                <w:lang w:eastAsia="ru-RU"/>
              </w:rPr>
              <w:t> требования к угольнику столярному.</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xml:space="preserve"> подбирать материал для изготовления; составлять </w:t>
            </w:r>
            <w:r w:rsidRPr="00E30B9A">
              <w:rPr>
                <w:rFonts w:ascii="Arial" w:eastAsia="Times New Roman" w:hAnsi="Arial" w:cs="Arial"/>
                <w:color w:val="000000"/>
                <w:sz w:val="21"/>
                <w:szCs w:val="21"/>
                <w:lang w:eastAsia="ru-RU"/>
              </w:rPr>
              <w:lastRenderedPageBreak/>
              <w:t>последовательность изготовле</w:t>
            </w:r>
            <w:r w:rsidRPr="00E30B9A">
              <w:rPr>
                <w:rFonts w:ascii="Arial" w:eastAsia="Times New Roman" w:hAnsi="Arial" w:cs="Arial"/>
                <w:color w:val="000000"/>
                <w:sz w:val="21"/>
                <w:szCs w:val="21"/>
                <w:lang w:eastAsia="ru-RU"/>
              </w:rPr>
              <w:softHyphen/>
              <w:t>ния с опорой на образец, пред</w:t>
            </w:r>
            <w:r w:rsidRPr="00E30B9A">
              <w:rPr>
                <w:rFonts w:ascii="Arial" w:eastAsia="Times New Roman" w:hAnsi="Arial" w:cs="Arial"/>
                <w:color w:val="000000"/>
                <w:sz w:val="21"/>
                <w:szCs w:val="21"/>
                <w:lang w:eastAsia="ru-RU"/>
              </w:rPr>
              <w:softHyphen/>
              <w:t>метно-технологическую карту; выполнять технический рисунок</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Ответы на во</w:t>
            </w:r>
            <w:r w:rsidRPr="00E30B9A">
              <w:rPr>
                <w:rFonts w:ascii="Arial" w:eastAsia="Times New Roman" w:hAnsi="Arial" w:cs="Arial"/>
                <w:color w:val="000000"/>
                <w:sz w:val="21"/>
                <w:szCs w:val="21"/>
                <w:lang w:eastAsia="ru-RU"/>
              </w:rPr>
              <w:softHyphen/>
              <w:t>просы. Запол</w:t>
            </w:r>
            <w:r w:rsidRPr="00E30B9A">
              <w:rPr>
                <w:rFonts w:ascii="Arial" w:eastAsia="Times New Roman" w:hAnsi="Arial" w:cs="Arial"/>
                <w:color w:val="000000"/>
                <w:sz w:val="21"/>
                <w:szCs w:val="21"/>
                <w:lang w:eastAsia="ru-RU"/>
              </w:rPr>
              <w:softHyphen/>
              <w:t>нение техно</w:t>
            </w:r>
            <w:r w:rsidRPr="00E30B9A">
              <w:rPr>
                <w:rFonts w:ascii="Arial" w:eastAsia="Times New Roman" w:hAnsi="Arial" w:cs="Arial"/>
                <w:color w:val="000000"/>
                <w:sz w:val="21"/>
                <w:szCs w:val="21"/>
                <w:lang w:eastAsia="ru-RU"/>
              </w:rPr>
              <w:softHyphen/>
              <w:t xml:space="preserve">логической </w:t>
            </w:r>
            <w:r w:rsidRPr="00E30B9A">
              <w:rPr>
                <w:rFonts w:ascii="Arial" w:eastAsia="Times New Roman" w:hAnsi="Arial" w:cs="Arial"/>
                <w:color w:val="000000"/>
                <w:sz w:val="21"/>
                <w:szCs w:val="21"/>
                <w:lang w:eastAsia="ru-RU"/>
              </w:rPr>
              <w:lastRenderedPageBreak/>
              <w:t>карты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4</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столярного</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угольника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Разметка деталей по чертежу. Выпиливание заготовки. </w:t>
            </w: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поверхностей по задан</w:t>
            </w:r>
            <w:r w:rsidRPr="00E30B9A">
              <w:rPr>
                <w:rFonts w:ascii="Arial" w:eastAsia="Times New Roman" w:hAnsi="Arial" w:cs="Arial"/>
                <w:color w:val="000000"/>
                <w:sz w:val="21"/>
                <w:szCs w:val="21"/>
                <w:lang w:eastAsia="ru-RU"/>
              </w:rPr>
              <w:softHyphen/>
              <w:t>ным размерам. Разметка про</w:t>
            </w:r>
            <w:r w:rsidRPr="00E30B9A">
              <w:rPr>
                <w:rFonts w:ascii="Arial" w:eastAsia="Times New Roman" w:hAnsi="Arial" w:cs="Arial"/>
                <w:color w:val="000000"/>
                <w:sz w:val="21"/>
                <w:szCs w:val="21"/>
                <w:lang w:eastAsia="ru-RU"/>
              </w:rPr>
              <w:softHyphen/>
              <w:t>ушины. Сборка угольника «насу</w:t>
            </w:r>
            <w:r w:rsidRPr="00E30B9A">
              <w:rPr>
                <w:rFonts w:ascii="Arial" w:eastAsia="Times New Roman" w:hAnsi="Arial" w:cs="Arial"/>
                <w:color w:val="000000"/>
                <w:sz w:val="21"/>
                <w:szCs w:val="21"/>
                <w:lang w:eastAsia="ru-RU"/>
              </w:rPr>
              <w:softHyphen/>
              <w:t>хо». Склеивание угольника. Про</w:t>
            </w:r>
            <w:r w:rsidRPr="00E30B9A">
              <w:rPr>
                <w:rFonts w:ascii="Arial" w:eastAsia="Times New Roman" w:hAnsi="Arial" w:cs="Arial"/>
                <w:color w:val="000000"/>
                <w:sz w:val="21"/>
                <w:szCs w:val="21"/>
                <w:lang w:eastAsia="ru-RU"/>
              </w:rPr>
              <w:softHyphen/>
              <w:t>верка угольника контрольными инструментами. Разметка длины пера и колодки. Отпиливание припуска. Зачистка инструмента. Отделка изделия. Оценка качест</w:t>
            </w:r>
            <w:r w:rsidRPr="00E30B9A">
              <w:rPr>
                <w:rFonts w:ascii="Arial" w:eastAsia="Times New Roman" w:hAnsi="Arial" w:cs="Arial"/>
                <w:color w:val="000000"/>
                <w:sz w:val="21"/>
                <w:szCs w:val="21"/>
                <w:lang w:eastAsia="ru-RU"/>
              </w:rPr>
              <w:softHyphen/>
              <w:t>ва изделия (сравнение с черте</w:t>
            </w:r>
            <w:r w:rsidRPr="00E30B9A">
              <w:rPr>
                <w:rFonts w:ascii="Arial" w:eastAsia="Times New Roman" w:hAnsi="Arial" w:cs="Arial"/>
                <w:color w:val="000000"/>
                <w:sz w:val="21"/>
                <w:szCs w:val="21"/>
                <w:lang w:eastAsia="ru-RU"/>
              </w:rPr>
              <w:softHyphen/>
            </w:r>
            <w:r w:rsidRPr="00E30B9A">
              <w:rPr>
                <w:rFonts w:ascii="Arial" w:eastAsia="Times New Roman" w:hAnsi="Arial" w:cs="Arial"/>
                <w:color w:val="000000"/>
                <w:sz w:val="21"/>
                <w:szCs w:val="21"/>
                <w:lang w:eastAsia="ru-RU"/>
              </w:rPr>
              <w:lastRenderedPageBreak/>
              <w:t>жом и образцом)</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Знать</w:t>
            </w:r>
            <w:r w:rsidRPr="00E30B9A">
              <w:rPr>
                <w:rFonts w:ascii="Arial" w:eastAsia="Times New Roman" w:hAnsi="Arial" w:cs="Arial"/>
                <w:color w:val="000000"/>
                <w:sz w:val="21"/>
                <w:szCs w:val="21"/>
                <w:lang w:eastAsia="ru-RU"/>
              </w:rPr>
              <w:t> последовательность изготовления столярного уголь</w:t>
            </w:r>
            <w:r w:rsidRPr="00E30B9A">
              <w:rPr>
                <w:rFonts w:ascii="Arial" w:eastAsia="Times New Roman" w:hAnsi="Arial" w:cs="Arial"/>
                <w:color w:val="000000"/>
                <w:sz w:val="21"/>
                <w:szCs w:val="21"/>
                <w:lang w:eastAsia="ru-RU"/>
              </w:rPr>
              <w:softHyphen/>
              <w:t>ника.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столяр</w:t>
            </w:r>
            <w:r w:rsidRPr="00E30B9A">
              <w:rPr>
                <w:rFonts w:ascii="Arial" w:eastAsia="Times New Roman" w:hAnsi="Arial" w:cs="Arial"/>
                <w:color w:val="000000"/>
                <w:sz w:val="21"/>
                <w:szCs w:val="21"/>
                <w:lang w:eastAsia="ru-RU"/>
              </w:rPr>
              <w:softHyphen/>
              <w:t>ный угольник</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5</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Ярунок: назна</w:t>
            </w:r>
            <w:r w:rsidRPr="00E30B9A">
              <w:rPr>
                <w:rFonts w:ascii="Arial" w:eastAsia="Times New Roman" w:hAnsi="Arial" w:cs="Arial"/>
                <w:color w:val="000000"/>
                <w:sz w:val="21"/>
                <w:szCs w:val="21"/>
                <w:lang w:eastAsia="ru-RU"/>
              </w:rPr>
              <w:softHyphen/>
              <w:t>чение, примене</w:t>
            </w:r>
            <w:r w:rsidRPr="00E30B9A">
              <w:rPr>
                <w:rFonts w:ascii="Arial" w:eastAsia="Times New Roman" w:hAnsi="Arial" w:cs="Arial"/>
                <w:color w:val="000000"/>
                <w:sz w:val="21"/>
                <w:szCs w:val="21"/>
                <w:lang w:eastAsia="ru-RU"/>
              </w:rPr>
              <w:softHyphen/>
              <w:t>ние</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Ярунок: назначение, применение. Ориентировка по чертежу изде</w:t>
            </w:r>
            <w:r w:rsidRPr="00E30B9A">
              <w:rPr>
                <w:rFonts w:ascii="Arial" w:eastAsia="Times New Roman" w:hAnsi="Arial" w:cs="Arial"/>
                <w:color w:val="000000"/>
                <w:sz w:val="21"/>
                <w:szCs w:val="21"/>
                <w:lang w:eastAsia="ru-RU"/>
              </w:rPr>
              <w:softHyphen/>
              <w:t>лия. Особенности конструкции</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назначение и примене</w:t>
            </w:r>
            <w:r w:rsidRPr="00E30B9A">
              <w:rPr>
                <w:rFonts w:ascii="Arial" w:eastAsia="Times New Roman" w:hAnsi="Arial" w:cs="Arial"/>
                <w:color w:val="000000"/>
                <w:sz w:val="21"/>
                <w:szCs w:val="21"/>
                <w:lang w:eastAsia="ru-RU"/>
              </w:rPr>
              <w:softHyphen/>
              <w:t>ние ярунка.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читать чертеж</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Последовательность</w:t>
            </w:r>
            <w:r w:rsidRPr="00E30B9A">
              <w:rPr>
                <w:rFonts w:ascii="Arial" w:eastAsia="Times New Roman" w:hAnsi="Arial" w:cs="Arial"/>
                <w:color w:val="000000"/>
                <w:sz w:val="21"/>
                <w:szCs w:val="21"/>
                <w:lang w:eastAsia="ru-RU"/>
              </w:rPr>
              <w:t> изготов</w:t>
            </w:r>
            <w:r w:rsidRPr="00E30B9A">
              <w:rPr>
                <w:rFonts w:ascii="Arial" w:eastAsia="Times New Roman" w:hAnsi="Arial" w:cs="Arial"/>
                <w:color w:val="000000"/>
                <w:sz w:val="21"/>
                <w:szCs w:val="21"/>
                <w:lang w:eastAsia="ru-RU"/>
              </w:rPr>
              <w:softHyphen/>
              <w:t>ления ярунка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w:t>
            </w:r>
            <w:r w:rsidRPr="00E30B9A">
              <w:rPr>
                <w:rFonts w:ascii="Arial" w:eastAsia="Times New Roman" w:hAnsi="Arial" w:cs="Arial"/>
                <w:color w:val="000000"/>
                <w:sz w:val="21"/>
                <w:szCs w:val="21"/>
                <w:lang w:eastAsia="ru-RU"/>
              </w:rPr>
              <w:softHyphen/>
              <w:t>ния ярунка. Названия операций по изготовлению изделия</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названия операций по изготовлению изделия.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самостоятельно состав</w:t>
            </w:r>
            <w:r w:rsidRPr="00E30B9A">
              <w:rPr>
                <w:rFonts w:ascii="Arial" w:eastAsia="Times New Roman" w:hAnsi="Arial" w:cs="Arial"/>
                <w:color w:val="000000"/>
                <w:sz w:val="21"/>
                <w:szCs w:val="21"/>
                <w:lang w:eastAsia="ru-RU"/>
              </w:rPr>
              <w:softHyphen/>
              <w:t>лять последовательность изго</w:t>
            </w:r>
            <w:r w:rsidRPr="00E30B9A">
              <w:rPr>
                <w:rFonts w:ascii="Arial" w:eastAsia="Times New Roman" w:hAnsi="Arial" w:cs="Arial"/>
                <w:color w:val="000000"/>
                <w:sz w:val="21"/>
                <w:szCs w:val="21"/>
                <w:lang w:eastAsia="ru-RU"/>
              </w:rPr>
              <w:softHyphen/>
              <w:t>товления ярунка</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Заполнение технологиче</w:t>
            </w:r>
            <w:r w:rsidRPr="00E30B9A">
              <w:rPr>
                <w:rFonts w:ascii="Arial" w:eastAsia="Times New Roman" w:hAnsi="Arial" w:cs="Arial"/>
                <w:color w:val="000000"/>
                <w:sz w:val="21"/>
                <w:szCs w:val="21"/>
                <w:lang w:eastAsia="ru-RU"/>
              </w:rPr>
              <w:softHyphen/>
              <w:t>ской карты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7</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ярунка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ярунка по состав</w:t>
            </w:r>
            <w:r w:rsidRPr="00E30B9A">
              <w:rPr>
                <w:rFonts w:ascii="Arial" w:eastAsia="Times New Roman" w:hAnsi="Arial" w:cs="Arial"/>
                <w:color w:val="000000"/>
                <w:sz w:val="21"/>
                <w:szCs w:val="21"/>
                <w:lang w:eastAsia="ru-RU"/>
              </w:rPr>
              <w:softHyphen/>
              <w:t>ленной технологической карте. Установка малки по транспорти</w:t>
            </w:r>
            <w:r w:rsidRPr="00E30B9A">
              <w:rPr>
                <w:rFonts w:ascii="Arial" w:eastAsia="Times New Roman" w:hAnsi="Arial" w:cs="Arial"/>
                <w:color w:val="000000"/>
                <w:sz w:val="21"/>
                <w:szCs w:val="21"/>
                <w:lang w:eastAsia="ru-RU"/>
              </w:rPr>
              <w:softHyphen/>
              <w:t>ру. Проверка качества изготовле</w:t>
            </w:r>
            <w:r w:rsidRPr="00E30B9A">
              <w:rPr>
                <w:rFonts w:ascii="Arial" w:eastAsia="Times New Roman" w:hAnsi="Arial" w:cs="Arial"/>
                <w:color w:val="000000"/>
                <w:sz w:val="21"/>
                <w:szCs w:val="21"/>
                <w:lang w:eastAsia="ru-RU"/>
              </w:rPr>
              <w:softHyphen/>
              <w:t>ния ярунка малкой</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технологию изготовле</w:t>
            </w:r>
            <w:r w:rsidRPr="00E30B9A">
              <w:rPr>
                <w:rFonts w:ascii="Arial" w:eastAsia="Times New Roman" w:hAnsi="Arial" w:cs="Arial"/>
                <w:color w:val="000000"/>
                <w:sz w:val="21"/>
                <w:szCs w:val="21"/>
                <w:lang w:eastAsia="ru-RU"/>
              </w:rPr>
              <w:softHyphen/>
              <w:t>ния ярунка.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ярунок; проверять качество его изго</w:t>
            </w:r>
            <w:r w:rsidRPr="00E30B9A">
              <w:rPr>
                <w:rFonts w:ascii="Arial" w:eastAsia="Times New Roman" w:hAnsi="Arial" w:cs="Arial"/>
                <w:color w:val="000000"/>
                <w:sz w:val="21"/>
                <w:szCs w:val="21"/>
                <w:lang w:eastAsia="ru-RU"/>
              </w:rPr>
              <w:softHyphen/>
              <w:t>товления</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595"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Токарные работы (18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Токарный станок: управление, уход, неисправности. Правила безопасной ра</w:t>
            </w:r>
            <w:r w:rsidRPr="00E30B9A">
              <w:rPr>
                <w:rFonts w:ascii="Arial" w:eastAsia="Times New Roman" w:hAnsi="Arial" w:cs="Arial"/>
                <w:color w:val="000000"/>
                <w:sz w:val="21"/>
                <w:szCs w:val="21"/>
                <w:lang w:eastAsia="ru-RU"/>
              </w:rPr>
              <w:softHyphen/>
              <w:t>боты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Токарный станок: управление, уход за ним, неисправности. Ме</w:t>
            </w:r>
            <w:r w:rsidRPr="00E30B9A">
              <w:rPr>
                <w:rFonts w:ascii="Arial" w:eastAsia="Times New Roman" w:hAnsi="Arial" w:cs="Arial"/>
                <w:color w:val="000000"/>
                <w:sz w:val="21"/>
                <w:szCs w:val="21"/>
                <w:lang w:eastAsia="ru-RU"/>
              </w:rPr>
              <w:softHyphen/>
              <w:t xml:space="preserve">ры по предупреждению поломок. Правила безопасной работы на токарном станке по </w:t>
            </w:r>
            <w:r w:rsidRPr="00E30B9A">
              <w:rPr>
                <w:rFonts w:ascii="Arial" w:eastAsia="Times New Roman" w:hAnsi="Arial" w:cs="Arial"/>
                <w:color w:val="000000"/>
                <w:sz w:val="21"/>
                <w:szCs w:val="21"/>
                <w:lang w:eastAsia="ru-RU"/>
              </w:rPr>
              <w:lastRenderedPageBreak/>
              <w:t>дереву</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ухода за токарным станком;</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меры по предупреждению поломок;</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на токарном станке по дереву.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xml:space="preserve"> ухаживать за токарным </w:t>
            </w:r>
            <w:r w:rsidRPr="00E30B9A">
              <w:rPr>
                <w:rFonts w:ascii="Arial" w:eastAsia="Times New Roman" w:hAnsi="Arial" w:cs="Arial"/>
                <w:color w:val="000000"/>
                <w:sz w:val="21"/>
                <w:szCs w:val="21"/>
                <w:lang w:eastAsia="ru-RU"/>
              </w:rPr>
              <w:lastRenderedPageBreak/>
              <w:t>станком</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Ответы на вопросы. </w:t>
            </w: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Скоба и штан</w:t>
            </w:r>
            <w:r w:rsidRPr="00E30B9A">
              <w:rPr>
                <w:rFonts w:ascii="Arial" w:eastAsia="Times New Roman" w:hAnsi="Arial" w:cs="Arial"/>
                <w:color w:val="000000"/>
                <w:sz w:val="21"/>
                <w:szCs w:val="21"/>
                <w:lang w:eastAsia="ru-RU"/>
              </w:rPr>
              <w:softHyphen/>
              <w:t>генциркуль</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Скоба и штангенциркуль. Устрой</w:t>
            </w:r>
            <w:r w:rsidRPr="00E30B9A">
              <w:rPr>
                <w:rFonts w:ascii="Arial" w:eastAsia="Times New Roman" w:hAnsi="Arial" w:cs="Arial"/>
                <w:color w:val="000000"/>
                <w:sz w:val="21"/>
                <w:szCs w:val="21"/>
                <w:lang w:eastAsia="ru-RU"/>
              </w:rPr>
              <w:softHyphen/>
              <w:t>ство штангенциркуля. Использо</w:t>
            </w:r>
            <w:r w:rsidRPr="00E30B9A">
              <w:rPr>
                <w:rFonts w:ascii="Arial" w:eastAsia="Times New Roman" w:hAnsi="Arial" w:cs="Arial"/>
                <w:color w:val="000000"/>
                <w:sz w:val="21"/>
                <w:szCs w:val="21"/>
                <w:lang w:eastAsia="ru-RU"/>
              </w:rPr>
              <w:softHyphen/>
              <w:t>вание нулевого деления нониуса (отсчет до целых миллиметров). Приемы разметки скобой. Прие</w:t>
            </w:r>
            <w:r w:rsidRPr="00E30B9A">
              <w:rPr>
                <w:rFonts w:ascii="Arial" w:eastAsia="Times New Roman" w:hAnsi="Arial" w:cs="Arial"/>
                <w:color w:val="000000"/>
                <w:sz w:val="21"/>
                <w:szCs w:val="21"/>
                <w:lang w:eastAsia="ru-RU"/>
              </w:rPr>
              <w:softHyphen/>
              <w:t>мы работы со штангенциркулем</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устройство штангенциркуля;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применение скобы и штанген</w:t>
            </w:r>
            <w:r w:rsidRPr="00E30B9A">
              <w:rPr>
                <w:rFonts w:ascii="Arial" w:eastAsia="Times New Roman" w:hAnsi="Arial" w:cs="Arial"/>
                <w:color w:val="000000"/>
                <w:sz w:val="21"/>
                <w:szCs w:val="21"/>
                <w:lang w:eastAsia="ru-RU"/>
              </w:rPr>
              <w:softHyphen/>
              <w:t>циркуля.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использовать приемы работы со скобой и штанген</w:t>
            </w:r>
            <w:r w:rsidRPr="00E30B9A">
              <w:rPr>
                <w:rFonts w:ascii="Arial" w:eastAsia="Times New Roman" w:hAnsi="Arial" w:cs="Arial"/>
                <w:color w:val="000000"/>
                <w:sz w:val="21"/>
                <w:szCs w:val="21"/>
                <w:lang w:eastAsia="ru-RU"/>
              </w:rPr>
              <w:softHyphen/>
              <w:t>циркулем</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Приемы работы на токарном станке (на отхо</w:t>
            </w:r>
            <w:r w:rsidRPr="00E30B9A">
              <w:rPr>
                <w:rFonts w:ascii="Arial" w:eastAsia="Times New Roman" w:hAnsi="Arial" w:cs="Arial"/>
                <w:color w:val="000000"/>
                <w:sz w:val="21"/>
                <w:szCs w:val="21"/>
                <w:lang w:eastAsia="ru-RU"/>
              </w:rPr>
              <w:softHyphen/>
              <w:t>дах материалов)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Приемы работы на токарном станке: снятие конуса резцом, выполнение шипов у ножек, сверление с использованием задней бабки. Проверка размеров изделия кронциркулем и штан</w:t>
            </w:r>
            <w:r w:rsidRPr="00E30B9A">
              <w:rPr>
                <w:rFonts w:ascii="Arial" w:eastAsia="Times New Roman" w:hAnsi="Arial" w:cs="Arial"/>
                <w:color w:val="000000"/>
                <w:sz w:val="21"/>
                <w:szCs w:val="21"/>
                <w:lang w:eastAsia="ru-RU"/>
              </w:rPr>
              <w:softHyphen/>
              <w:t>генциркулем</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на токарном станке по дереву.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выполнять снятие конуса рез</w:t>
            </w:r>
            <w:r w:rsidRPr="00E30B9A">
              <w:rPr>
                <w:rFonts w:ascii="Arial" w:eastAsia="Times New Roman" w:hAnsi="Arial" w:cs="Arial"/>
                <w:color w:val="000000"/>
                <w:sz w:val="21"/>
                <w:szCs w:val="21"/>
                <w:lang w:eastAsia="ru-RU"/>
              </w:rPr>
              <w:softHyphen/>
              <w:t>цом, шипы у ножек;</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сверлить с использованием задней бабки</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Знакомство с из</w:t>
            </w:r>
            <w:r w:rsidRPr="00E30B9A">
              <w:rPr>
                <w:rFonts w:ascii="Arial" w:eastAsia="Times New Roman" w:hAnsi="Arial" w:cs="Arial"/>
                <w:color w:val="000000"/>
                <w:sz w:val="21"/>
                <w:szCs w:val="21"/>
                <w:lang w:eastAsia="ru-RU"/>
              </w:rPr>
              <w:softHyphen/>
              <w:t>делием (ручка для напильни</w:t>
            </w:r>
            <w:r w:rsidRPr="00E30B9A">
              <w:rPr>
                <w:rFonts w:ascii="Arial" w:eastAsia="Times New Roman" w:hAnsi="Arial" w:cs="Arial"/>
                <w:color w:val="000000"/>
                <w:sz w:val="21"/>
                <w:szCs w:val="21"/>
                <w:lang w:eastAsia="ru-RU"/>
              </w:rPr>
              <w:softHyphen/>
              <w:t>ков, стамесок, долот)</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Ручка для инструмента: материа</w:t>
            </w:r>
            <w:r w:rsidRPr="00E30B9A">
              <w:rPr>
                <w:rFonts w:ascii="Arial" w:eastAsia="Times New Roman" w:hAnsi="Arial" w:cs="Arial"/>
                <w:color w:val="000000"/>
                <w:sz w:val="21"/>
                <w:szCs w:val="21"/>
                <w:lang w:eastAsia="ru-RU"/>
              </w:rPr>
              <w:softHyphen/>
              <w:t>лы для изготовления, форма. Требования к ручкам напильни</w:t>
            </w:r>
            <w:r w:rsidRPr="00E30B9A">
              <w:rPr>
                <w:rFonts w:ascii="Arial" w:eastAsia="Times New Roman" w:hAnsi="Arial" w:cs="Arial"/>
                <w:color w:val="000000"/>
                <w:sz w:val="21"/>
                <w:szCs w:val="21"/>
                <w:lang w:eastAsia="ru-RU"/>
              </w:rPr>
              <w:softHyphen/>
              <w:t>ков, стамесок, долот. Чертеж из</w:t>
            </w:r>
            <w:r w:rsidRPr="00E30B9A">
              <w:rPr>
                <w:rFonts w:ascii="Arial" w:eastAsia="Times New Roman" w:hAnsi="Arial" w:cs="Arial"/>
                <w:color w:val="000000"/>
                <w:sz w:val="21"/>
                <w:szCs w:val="21"/>
                <w:lang w:eastAsia="ru-RU"/>
              </w:rPr>
              <w:softHyphen/>
              <w:t>делия</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требования, предъяв</w:t>
            </w:r>
            <w:r w:rsidRPr="00E30B9A">
              <w:rPr>
                <w:rFonts w:ascii="Arial" w:eastAsia="Times New Roman" w:hAnsi="Arial" w:cs="Arial"/>
                <w:color w:val="000000"/>
                <w:sz w:val="21"/>
                <w:szCs w:val="21"/>
                <w:lang w:eastAsia="ru-RU"/>
              </w:rPr>
              <w:softHyphen/>
              <w:t>ляемые к ручкам для напильни</w:t>
            </w:r>
            <w:r w:rsidRPr="00E30B9A">
              <w:rPr>
                <w:rFonts w:ascii="Arial" w:eastAsia="Times New Roman" w:hAnsi="Arial" w:cs="Arial"/>
                <w:color w:val="000000"/>
                <w:sz w:val="21"/>
                <w:szCs w:val="21"/>
                <w:lang w:eastAsia="ru-RU"/>
              </w:rPr>
              <w:softHyphen/>
              <w:t>ков, стамесок, долот; материалы для изготовления.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ориентироваться в чер</w:t>
            </w:r>
            <w:r w:rsidRPr="00E30B9A">
              <w:rPr>
                <w:rFonts w:ascii="Arial" w:eastAsia="Times New Roman" w:hAnsi="Arial" w:cs="Arial"/>
                <w:color w:val="000000"/>
                <w:sz w:val="21"/>
                <w:szCs w:val="21"/>
                <w:lang w:eastAsia="ru-RU"/>
              </w:rPr>
              <w:softHyphen/>
              <w:t>теже изделия</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w:t>
            </w:r>
            <w:r w:rsidRPr="00E30B9A">
              <w:rPr>
                <w:rFonts w:ascii="Arial" w:eastAsia="Times New Roman" w:hAnsi="Arial" w:cs="Arial"/>
                <w:color w:val="000000"/>
                <w:sz w:val="21"/>
                <w:szCs w:val="21"/>
                <w:lang w:eastAsia="ru-RU"/>
              </w:rPr>
              <w:softHyphen/>
              <w:t>ность изготов</w:t>
            </w:r>
            <w:r w:rsidRPr="00E30B9A">
              <w:rPr>
                <w:rFonts w:ascii="Arial" w:eastAsia="Times New Roman" w:hAnsi="Arial" w:cs="Arial"/>
                <w:color w:val="000000"/>
                <w:sz w:val="21"/>
                <w:szCs w:val="21"/>
                <w:lang w:eastAsia="ru-RU"/>
              </w:rPr>
              <w:softHyphen/>
              <w:t>ления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w:t>
            </w:r>
            <w:r w:rsidRPr="00E30B9A">
              <w:rPr>
                <w:rFonts w:ascii="Arial" w:eastAsia="Times New Roman" w:hAnsi="Arial" w:cs="Arial"/>
                <w:color w:val="000000"/>
                <w:sz w:val="21"/>
                <w:szCs w:val="21"/>
                <w:lang w:eastAsia="ru-RU"/>
              </w:rPr>
              <w:softHyphen/>
              <w:t xml:space="preserve">ния изделия. Названия </w:t>
            </w:r>
            <w:r w:rsidRPr="00E30B9A">
              <w:rPr>
                <w:rFonts w:ascii="Arial" w:eastAsia="Times New Roman" w:hAnsi="Arial" w:cs="Arial"/>
                <w:color w:val="000000"/>
                <w:sz w:val="21"/>
                <w:szCs w:val="21"/>
                <w:lang w:eastAsia="ru-RU"/>
              </w:rPr>
              <w:lastRenderedPageBreak/>
              <w:t>операций по изготовлению изделия</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Уметь</w:t>
            </w:r>
            <w:r w:rsidRPr="00E30B9A">
              <w:rPr>
                <w:rFonts w:ascii="Arial" w:eastAsia="Times New Roman" w:hAnsi="Arial" w:cs="Arial"/>
                <w:color w:val="000000"/>
                <w:sz w:val="21"/>
                <w:szCs w:val="21"/>
                <w:lang w:eastAsia="ru-RU"/>
              </w:rPr>
              <w:t xml:space="preserve"> составлять последовательность изготовления ручки для напильника, стамески, </w:t>
            </w:r>
            <w:r w:rsidRPr="00E30B9A">
              <w:rPr>
                <w:rFonts w:ascii="Arial" w:eastAsia="Times New Roman" w:hAnsi="Arial" w:cs="Arial"/>
                <w:color w:val="000000"/>
                <w:sz w:val="21"/>
                <w:szCs w:val="21"/>
                <w:lang w:eastAsia="ru-RU"/>
              </w:rPr>
              <w:lastRenderedPageBreak/>
              <w:t>долота</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Заполнение технологиче</w:t>
            </w:r>
            <w:r w:rsidRPr="00E30B9A">
              <w:rPr>
                <w:rFonts w:ascii="Arial" w:eastAsia="Times New Roman" w:hAnsi="Arial" w:cs="Arial"/>
                <w:color w:val="000000"/>
                <w:sz w:val="21"/>
                <w:szCs w:val="21"/>
                <w:lang w:eastAsia="ru-RU"/>
              </w:rPr>
              <w:softHyphen/>
              <w:t>ской карты</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6</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Заготовка для ручки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Подбор материала из твердой древесины. Разметка и отпиливание заготовки для ручки с при</w:t>
            </w:r>
            <w:r w:rsidRPr="00E30B9A">
              <w:rPr>
                <w:rFonts w:ascii="Arial" w:eastAsia="Times New Roman" w:hAnsi="Arial" w:cs="Arial"/>
                <w:color w:val="000000"/>
                <w:sz w:val="21"/>
                <w:szCs w:val="21"/>
                <w:lang w:eastAsia="ru-RU"/>
              </w:rPr>
              <w:softHyphen/>
              <w:t>пуском на обработку</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подбирать материал, размечать и отпиливать заго</w:t>
            </w:r>
            <w:r w:rsidRPr="00E30B9A">
              <w:rPr>
                <w:rFonts w:ascii="Arial" w:eastAsia="Times New Roman" w:hAnsi="Arial" w:cs="Arial"/>
                <w:color w:val="000000"/>
                <w:sz w:val="21"/>
                <w:szCs w:val="21"/>
                <w:lang w:eastAsia="ru-RU"/>
              </w:rPr>
              <w:softHyphen/>
              <w:t>товку нужного размера</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7</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Вытачивание цилиндра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Вытачивание цилиндра. Техни</w:t>
            </w:r>
            <w:r w:rsidRPr="00E30B9A">
              <w:rPr>
                <w:rFonts w:ascii="Arial" w:eastAsia="Times New Roman" w:hAnsi="Arial" w:cs="Arial"/>
                <w:color w:val="000000"/>
                <w:sz w:val="21"/>
                <w:szCs w:val="21"/>
                <w:lang w:eastAsia="ru-RU"/>
              </w:rPr>
              <w:softHyphen/>
              <w:t>ческие требования к качеству выполнения операции</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на токарном станке.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вытачивать цилиндр на токарном станке</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Обработка по</w:t>
            </w:r>
            <w:r w:rsidRPr="00E30B9A">
              <w:rPr>
                <w:rFonts w:ascii="Arial" w:eastAsia="Times New Roman" w:hAnsi="Arial" w:cs="Arial"/>
                <w:color w:val="000000"/>
                <w:sz w:val="21"/>
                <w:szCs w:val="21"/>
                <w:lang w:eastAsia="ru-RU"/>
              </w:rPr>
              <w:softHyphen/>
              <w:t>верхности ручки по заданному размеру</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Обработка поверхности ручки по заданному размеру. Техниче</w:t>
            </w:r>
            <w:r w:rsidRPr="00E30B9A">
              <w:rPr>
                <w:rFonts w:ascii="Arial" w:eastAsia="Times New Roman" w:hAnsi="Arial" w:cs="Arial"/>
                <w:color w:val="000000"/>
                <w:sz w:val="21"/>
                <w:szCs w:val="21"/>
                <w:lang w:eastAsia="ru-RU"/>
              </w:rPr>
              <w:softHyphen/>
              <w:t>ские требования к качеству вы</w:t>
            </w:r>
            <w:r w:rsidRPr="00E30B9A">
              <w:rPr>
                <w:rFonts w:ascii="Arial" w:eastAsia="Times New Roman" w:hAnsi="Arial" w:cs="Arial"/>
                <w:color w:val="000000"/>
                <w:sz w:val="21"/>
                <w:szCs w:val="21"/>
                <w:lang w:eastAsia="ru-RU"/>
              </w:rPr>
              <w:softHyphen/>
              <w:t>полненной операции</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на токарном станке.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обработку поверхности ручки по заданно</w:t>
            </w:r>
            <w:r w:rsidRPr="00E30B9A">
              <w:rPr>
                <w:rFonts w:ascii="Arial" w:eastAsia="Times New Roman" w:hAnsi="Arial" w:cs="Arial"/>
                <w:color w:val="000000"/>
                <w:sz w:val="21"/>
                <w:szCs w:val="21"/>
                <w:lang w:eastAsia="ru-RU"/>
              </w:rPr>
              <w:softHyphen/>
              <w:t>му размеру</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9</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Сверление от</w:t>
            </w:r>
            <w:r w:rsidRPr="00E30B9A">
              <w:rPr>
                <w:rFonts w:ascii="Arial" w:eastAsia="Times New Roman" w:hAnsi="Arial" w:cs="Arial"/>
                <w:color w:val="000000"/>
                <w:sz w:val="21"/>
                <w:szCs w:val="21"/>
                <w:lang w:eastAsia="ru-RU"/>
              </w:rPr>
              <w:softHyphen/>
              <w:t>верстия для хвос</w:t>
            </w:r>
            <w:r w:rsidRPr="00E30B9A">
              <w:rPr>
                <w:rFonts w:ascii="Arial" w:eastAsia="Times New Roman" w:hAnsi="Arial" w:cs="Arial"/>
                <w:color w:val="000000"/>
                <w:sz w:val="21"/>
                <w:szCs w:val="21"/>
                <w:lang w:eastAsia="ru-RU"/>
              </w:rPr>
              <w:softHyphen/>
              <w:t>товика инстру</w:t>
            </w:r>
            <w:r w:rsidRPr="00E30B9A">
              <w:rPr>
                <w:rFonts w:ascii="Arial" w:eastAsia="Times New Roman" w:hAnsi="Arial" w:cs="Arial"/>
                <w:color w:val="000000"/>
                <w:sz w:val="21"/>
                <w:szCs w:val="21"/>
                <w:lang w:eastAsia="ru-RU"/>
              </w:rPr>
              <w:softHyphen/>
              <w:t>мент</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Сверление отверстия глубиной, равной длине хвостовика инст</w:t>
            </w:r>
            <w:r w:rsidRPr="00E30B9A">
              <w:rPr>
                <w:rFonts w:ascii="Arial" w:eastAsia="Times New Roman" w:hAnsi="Arial" w:cs="Arial"/>
                <w:color w:val="000000"/>
                <w:sz w:val="21"/>
                <w:szCs w:val="21"/>
                <w:lang w:eastAsia="ru-RU"/>
              </w:rPr>
              <w:softHyphen/>
              <w:t>румента</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на токарном станке.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сверление отверстия под хвостовик инст</w:t>
            </w:r>
            <w:r w:rsidRPr="00E30B9A">
              <w:rPr>
                <w:rFonts w:ascii="Arial" w:eastAsia="Times New Roman" w:hAnsi="Arial" w:cs="Arial"/>
                <w:color w:val="000000"/>
                <w:sz w:val="21"/>
                <w:szCs w:val="21"/>
                <w:lang w:eastAsia="ru-RU"/>
              </w:rPr>
              <w:softHyphen/>
              <w:t>румента</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 xml:space="preserve">чен </w:t>
            </w:r>
            <w:proofErr w:type="spellStart"/>
            <w:r w:rsidRPr="00E30B9A">
              <w:rPr>
                <w:rFonts w:ascii="Arial" w:eastAsia="Times New Roman" w:hAnsi="Arial" w:cs="Arial"/>
                <w:color w:val="000000"/>
                <w:sz w:val="21"/>
                <w:szCs w:val="21"/>
                <w:lang w:eastAsia="ru-RU"/>
              </w:rPr>
              <w:t>ва</w:t>
            </w:r>
            <w:proofErr w:type="spellEnd"/>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Зачистка ручки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Комбиниро</w:t>
            </w:r>
            <w:r w:rsidRPr="00E30B9A">
              <w:rPr>
                <w:rFonts w:ascii="Arial" w:eastAsia="Times New Roman" w:hAnsi="Arial" w:cs="Arial"/>
                <w:color w:val="000000"/>
                <w:sz w:val="21"/>
                <w:szCs w:val="21"/>
                <w:lang w:eastAsia="ru-RU"/>
              </w:rPr>
              <w:softHyphen/>
              <w:t>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Зачистка ручки. Оценка качества готового изделия</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выполнять зачистку ручки;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оценивать качество готового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595"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Практическое повторение (40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изделия (ска</w:t>
            </w:r>
            <w:r w:rsidRPr="00E30B9A">
              <w:rPr>
                <w:rFonts w:ascii="Arial" w:eastAsia="Times New Roman" w:hAnsi="Arial" w:cs="Arial"/>
                <w:color w:val="000000"/>
                <w:sz w:val="21"/>
                <w:szCs w:val="21"/>
                <w:lang w:eastAsia="ru-RU"/>
              </w:rPr>
              <w:softHyphen/>
              <w:t>мейка, ярунок или солонка)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40</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w:t>
            </w:r>
            <w:r w:rsidRPr="00E30B9A">
              <w:rPr>
                <w:rFonts w:ascii="Arial" w:eastAsia="Times New Roman" w:hAnsi="Arial" w:cs="Arial"/>
                <w:color w:val="000000"/>
                <w:sz w:val="21"/>
                <w:szCs w:val="21"/>
                <w:lang w:eastAsia="ru-RU"/>
              </w:rPr>
              <w:softHyphen/>
              <w:t>ния изделия. Правила безопасной работы</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изделие на токарном станке</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595"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Самостоятельная работа (6 ч)</w:t>
            </w:r>
          </w:p>
        </w:tc>
      </w:tr>
      <w:tr w:rsidR="00E30B9A" w:rsidRPr="00E30B9A" w:rsidTr="00E30B9A">
        <w:tc>
          <w:tcPr>
            <w:tcW w:w="52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 (по вы</w:t>
            </w:r>
            <w:r w:rsidRPr="00E30B9A">
              <w:rPr>
                <w:rFonts w:ascii="Arial" w:eastAsia="Times New Roman" w:hAnsi="Arial" w:cs="Arial"/>
                <w:color w:val="000000"/>
                <w:sz w:val="21"/>
                <w:szCs w:val="21"/>
                <w:lang w:eastAsia="ru-RU"/>
              </w:rPr>
              <w:softHyphen/>
              <w:t>бору учителя)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w:t>
            </w:r>
            <w:r w:rsidRPr="00E30B9A">
              <w:rPr>
                <w:rFonts w:ascii="Arial" w:eastAsia="Times New Roman" w:hAnsi="Arial" w:cs="Arial"/>
                <w:color w:val="000000"/>
                <w:sz w:val="21"/>
                <w:szCs w:val="21"/>
                <w:lang w:eastAsia="ru-RU"/>
              </w:rPr>
              <w:softHyphen/>
              <w:t>тельная ра</w:t>
            </w:r>
            <w:r w:rsidRPr="00E30B9A">
              <w:rPr>
                <w:rFonts w:ascii="Arial" w:eastAsia="Times New Roman" w:hAnsi="Arial" w:cs="Arial"/>
                <w:color w:val="000000"/>
                <w:sz w:val="21"/>
                <w:szCs w:val="21"/>
                <w:lang w:eastAsia="ru-RU"/>
              </w:rPr>
              <w:softHyphen/>
              <w:t>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выполнения технологической операции или изготовления изделия</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технологи</w:t>
            </w:r>
            <w:r w:rsidRPr="00E30B9A">
              <w:rPr>
                <w:rFonts w:ascii="Arial" w:eastAsia="Times New Roman" w:hAnsi="Arial" w:cs="Arial"/>
                <w:color w:val="000000"/>
                <w:sz w:val="21"/>
                <w:szCs w:val="21"/>
                <w:lang w:eastAsia="ru-RU"/>
              </w:rPr>
              <w:softHyphen/>
              <w:t>ческую операцию или изготав</w:t>
            </w:r>
            <w:r w:rsidRPr="00E30B9A">
              <w:rPr>
                <w:rFonts w:ascii="Arial" w:eastAsia="Times New Roman" w:hAnsi="Arial" w:cs="Arial"/>
                <w:color w:val="000000"/>
                <w:sz w:val="21"/>
                <w:szCs w:val="21"/>
                <w:lang w:eastAsia="ru-RU"/>
              </w:rPr>
              <w:softHyphen/>
              <w:t>ливать изделие</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bl>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III четверть (120 часов)</w:t>
      </w:r>
    </w:p>
    <w:tbl>
      <w:tblPr>
        <w:tblW w:w="14970" w:type="dxa"/>
        <w:shd w:val="clear" w:color="auto" w:fill="FFFFFF"/>
        <w:tblCellMar>
          <w:top w:w="105" w:type="dxa"/>
          <w:left w:w="105" w:type="dxa"/>
          <w:bottom w:w="105" w:type="dxa"/>
          <w:right w:w="105" w:type="dxa"/>
        </w:tblCellMar>
        <w:tblLook w:val="04A0"/>
      </w:tblPr>
      <w:tblGrid>
        <w:gridCol w:w="410"/>
        <w:gridCol w:w="70"/>
        <w:gridCol w:w="106"/>
        <w:gridCol w:w="2331"/>
        <w:gridCol w:w="627"/>
        <w:gridCol w:w="1344"/>
        <w:gridCol w:w="2653"/>
        <w:gridCol w:w="423"/>
        <w:gridCol w:w="2833"/>
        <w:gridCol w:w="406"/>
        <w:gridCol w:w="232"/>
        <w:gridCol w:w="1019"/>
        <w:gridCol w:w="145"/>
        <w:gridCol w:w="165"/>
        <w:gridCol w:w="270"/>
        <w:gridCol w:w="1936"/>
      </w:tblGrid>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Вводное занятие(1 ч)</w:t>
            </w: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w:t>
            </w:r>
            <w:r w:rsidRPr="00E30B9A">
              <w:rPr>
                <w:rFonts w:ascii="Arial" w:eastAsia="Times New Roman" w:hAnsi="Arial" w:cs="Arial"/>
                <w:color w:val="000000"/>
                <w:sz w:val="21"/>
                <w:szCs w:val="21"/>
                <w:lang w:eastAsia="ru-RU"/>
              </w:rPr>
              <w:softHyphen/>
              <w:t>тие. Повторный инструктаж по охране труда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 Беседа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План работы на четверть. По</w:t>
            </w:r>
            <w:r w:rsidRPr="00E30B9A">
              <w:rPr>
                <w:rFonts w:ascii="Arial" w:eastAsia="Times New Roman" w:hAnsi="Arial" w:cs="Arial"/>
                <w:color w:val="000000"/>
                <w:sz w:val="21"/>
                <w:szCs w:val="21"/>
                <w:lang w:eastAsia="ru-RU"/>
              </w:rPr>
              <w:softHyphen/>
              <w:t>вторный инструктаж по охране труда</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w:t>
            </w:r>
            <w:r w:rsidRPr="00E30B9A">
              <w:rPr>
                <w:rFonts w:ascii="Arial" w:eastAsia="Times New Roman" w:hAnsi="Arial" w:cs="Arial"/>
                <w:color w:val="000000"/>
                <w:sz w:val="21"/>
                <w:szCs w:val="21"/>
                <w:lang w:eastAsia="ru-RU"/>
              </w:rPr>
              <w:softHyphen/>
              <w:t>боты в мастерской</w:t>
            </w: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 Тести</w:t>
            </w:r>
            <w:r w:rsidRPr="00E30B9A">
              <w:rPr>
                <w:rFonts w:ascii="Arial" w:eastAsia="Times New Roman" w:hAnsi="Arial" w:cs="Arial"/>
                <w:color w:val="000000"/>
                <w:sz w:val="21"/>
                <w:szCs w:val="21"/>
                <w:lang w:eastAsia="ru-RU"/>
              </w:rPr>
              <w:softHyphen/>
              <w:t>рование</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Изготовление строгального инструмента (34 ч)</w:t>
            </w: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Строгальные инструменты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Инструменты для ручного стро</w:t>
            </w:r>
            <w:r w:rsidRPr="00E30B9A">
              <w:rPr>
                <w:rFonts w:ascii="Arial" w:eastAsia="Times New Roman" w:hAnsi="Arial" w:cs="Arial"/>
                <w:color w:val="000000"/>
                <w:sz w:val="21"/>
                <w:szCs w:val="21"/>
                <w:lang w:eastAsia="ru-RU"/>
              </w:rPr>
              <w:softHyphen/>
              <w:t>гания плоскости: технические требования. Материал для изготовления инструментов. Экономические и эстетические требования к инструментам. Назначение разных видов строгального инструмента. Основные части строгальных инструментов</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назначение строгального инструмента, материал для его изготовления; требования, предъявляемые к строгальным инструментам</w:t>
            </w: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w:t>
            </w:r>
            <w:r w:rsidRPr="00E30B9A">
              <w:rPr>
                <w:rFonts w:ascii="Arial" w:eastAsia="Times New Roman" w:hAnsi="Arial" w:cs="Arial"/>
                <w:color w:val="000000"/>
                <w:sz w:val="21"/>
                <w:szCs w:val="21"/>
                <w:lang w:eastAsia="ru-RU"/>
              </w:rPr>
              <w:softHyphen/>
              <w:t>ность изготовле</w:t>
            </w:r>
            <w:r w:rsidRPr="00E30B9A">
              <w:rPr>
                <w:rFonts w:ascii="Arial" w:eastAsia="Times New Roman" w:hAnsi="Arial" w:cs="Arial"/>
                <w:color w:val="000000"/>
                <w:sz w:val="21"/>
                <w:szCs w:val="21"/>
                <w:lang w:eastAsia="ru-RU"/>
              </w:rPr>
              <w:softHyphen/>
              <w:t>ния шерхебеля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Основные части шерхебеля. По</w:t>
            </w:r>
            <w:r w:rsidRPr="00E30B9A">
              <w:rPr>
                <w:rFonts w:ascii="Arial" w:eastAsia="Times New Roman" w:hAnsi="Arial" w:cs="Arial"/>
                <w:color w:val="000000"/>
                <w:sz w:val="21"/>
                <w:szCs w:val="21"/>
                <w:lang w:eastAsia="ru-RU"/>
              </w:rPr>
              <w:softHyphen/>
              <w:t>следовательность изготовления шерхебеля. Инструменты, необ</w:t>
            </w:r>
            <w:r w:rsidRPr="00E30B9A">
              <w:rPr>
                <w:rFonts w:ascii="Arial" w:eastAsia="Times New Roman" w:hAnsi="Arial" w:cs="Arial"/>
                <w:color w:val="000000"/>
                <w:sz w:val="21"/>
                <w:szCs w:val="21"/>
                <w:lang w:eastAsia="ru-RU"/>
              </w:rPr>
              <w:softHyphen/>
              <w:t>ходимые для изготовления шер</w:t>
            </w:r>
            <w:r w:rsidRPr="00E30B9A">
              <w:rPr>
                <w:rFonts w:ascii="Arial" w:eastAsia="Times New Roman" w:hAnsi="Arial" w:cs="Arial"/>
                <w:color w:val="000000"/>
                <w:sz w:val="21"/>
                <w:szCs w:val="21"/>
                <w:lang w:eastAsia="ru-RU"/>
              </w:rPr>
              <w:softHyphen/>
              <w:t>хебеля</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названия деталей и опе</w:t>
            </w:r>
            <w:r w:rsidRPr="00E30B9A">
              <w:rPr>
                <w:rFonts w:ascii="Arial" w:eastAsia="Times New Roman" w:hAnsi="Arial" w:cs="Arial"/>
                <w:color w:val="000000"/>
                <w:sz w:val="21"/>
                <w:szCs w:val="21"/>
                <w:lang w:eastAsia="ru-RU"/>
              </w:rPr>
              <w:softHyphen/>
              <w:t>раций по изготовлению шерхе</w:t>
            </w:r>
            <w:r w:rsidRPr="00E30B9A">
              <w:rPr>
                <w:rFonts w:ascii="Arial" w:eastAsia="Times New Roman" w:hAnsi="Arial" w:cs="Arial"/>
                <w:color w:val="000000"/>
                <w:sz w:val="21"/>
                <w:szCs w:val="21"/>
                <w:lang w:eastAsia="ru-RU"/>
              </w:rPr>
              <w:softHyphen/>
              <w:t>беля; инструменты.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составлять последова</w:t>
            </w:r>
            <w:r w:rsidRPr="00E30B9A">
              <w:rPr>
                <w:rFonts w:ascii="Arial" w:eastAsia="Times New Roman" w:hAnsi="Arial" w:cs="Arial"/>
                <w:color w:val="000000"/>
                <w:sz w:val="21"/>
                <w:szCs w:val="21"/>
                <w:lang w:eastAsia="ru-RU"/>
              </w:rPr>
              <w:softHyphen/>
              <w:t>тельность изготовления шерхе</w:t>
            </w:r>
            <w:r w:rsidRPr="00E30B9A">
              <w:rPr>
                <w:rFonts w:ascii="Arial" w:eastAsia="Times New Roman" w:hAnsi="Arial" w:cs="Arial"/>
                <w:color w:val="000000"/>
                <w:sz w:val="21"/>
                <w:szCs w:val="21"/>
                <w:lang w:eastAsia="ru-RU"/>
              </w:rPr>
              <w:softHyphen/>
              <w:t>беля с опорой на предметн</w:t>
            </w:r>
            <w:proofErr w:type="gramStart"/>
            <w:r w:rsidRPr="00E30B9A">
              <w:rPr>
                <w:rFonts w:ascii="Arial" w:eastAsia="Times New Roman" w:hAnsi="Arial" w:cs="Arial"/>
                <w:color w:val="000000"/>
                <w:sz w:val="21"/>
                <w:szCs w:val="21"/>
                <w:lang w:eastAsia="ru-RU"/>
              </w:rPr>
              <w:t>о-</w:t>
            </w:r>
            <w:proofErr w:type="gramEnd"/>
            <w:r w:rsidRPr="00E30B9A">
              <w:rPr>
                <w:rFonts w:ascii="Arial" w:eastAsia="Times New Roman" w:hAnsi="Arial" w:cs="Arial"/>
                <w:color w:val="000000"/>
                <w:sz w:val="21"/>
                <w:szCs w:val="21"/>
                <w:lang w:eastAsia="ru-RU"/>
              </w:rPr>
              <w:t xml:space="preserve"> технологическую карту</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 Запол</w:t>
            </w:r>
            <w:r w:rsidRPr="00E30B9A">
              <w:rPr>
                <w:rFonts w:ascii="Arial" w:eastAsia="Times New Roman" w:hAnsi="Arial" w:cs="Arial"/>
                <w:color w:val="000000"/>
                <w:sz w:val="21"/>
                <w:szCs w:val="21"/>
                <w:lang w:eastAsia="ru-RU"/>
              </w:rPr>
              <w:softHyphen/>
              <w:t>нение техноло</w:t>
            </w:r>
            <w:r w:rsidRPr="00E30B9A">
              <w:rPr>
                <w:rFonts w:ascii="Arial" w:eastAsia="Times New Roman" w:hAnsi="Arial" w:cs="Arial"/>
                <w:color w:val="000000"/>
                <w:sz w:val="21"/>
                <w:szCs w:val="21"/>
                <w:lang w:eastAsia="ru-RU"/>
              </w:rPr>
              <w:softHyphen/>
              <w:t>гической карты</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колодки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Основные части колодки шерхебеля. Подбор материала. Разметка заготовок для колодки. Выпиливание заготовок по длине и ширине. </w:t>
            </w: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w:t>
            </w:r>
            <w:proofErr w:type="spellStart"/>
            <w:r w:rsidRPr="00E30B9A">
              <w:rPr>
                <w:rFonts w:ascii="Arial" w:eastAsia="Times New Roman" w:hAnsi="Arial" w:cs="Arial"/>
                <w:color w:val="000000"/>
                <w:sz w:val="21"/>
                <w:szCs w:val="21"/>
                <w:lang w:eastAsia="ru-RU"/>
              </w:rPr>
              <w:t>пласти</w:t>
            </w:r>
            <w:proofErr w:type="spellEnd"/>
            <w:r w:rsidRPr="00E30B9A">
              <w:rPr>
                <w:rFonts w:ascii="Arial" w:eastAsia="Times New Roman" w:hAnsi="Arial" w:cs="Arial"/>
                <w:color w:val="000000"/>
                <w:sz w:val="21"/>
                <w:szCs w:val="21"/>
                <w:lang w:eastAsia="ru-RU"/>
              </w:rPr>
              <w:t>. Подготовка заготовок к склеива</w:t>
            </w:r>
            <w:r w:rsidRPr="00E30B9A">
              <w:rPr>
                <w:rFonts w:ascii="Arial" w:eastAsia="Times New Roman" w:hAnsi="Arial" w:cs="Arial"/>
                <w:color w:val="000000"/>
                <w:sz w:val="21"/>
                <w:szCs w:val="21"/>
                <w:lang w:eastAsia="ru-RU"/>
              </w:rPr>
              <w:softHyphen/>
              <w:t xml:space="preserve">нию. Склеивание заготовок. </w:t>
            </w: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колодки по задан</w:t>
            </w:r>
            <w:r w:rsidRPr="00E30B9A">
              <w:rPr>
                <w:rFonts w:ascii="Arial" w:eastAsia="Times New Roman" w:hAnsi="Arial" w:cs="Arial"/>
                <w:color w:val="000000"/>
                <w:sz w:val="21"/>
                <w:szCs w:val="21"/>
                <w:lang w:eastAsia="ru-RU"/>
              </w:rPr>
              <w:softHyphen/>
              <w:t>ному размеру. Разметка колодки. Выполнение летка. Обработка торцов гнезда. Выполнение про</w:t>
            </w:r>
            <w:r w:rsidRPr="00E30B9A">
              <w:rPr>
                <w:rFonts w:ascii="Arial" w:eastAsia="Times New Roman" w:hAnsi="Arial" w:cs="Arial"/>
                <w:color w:val="000000"/>
                <w:sz w:val="21"/>
                <w:szCs w:val="21"/>
                <w:lang w:eastAsia="ru-RU"/>
              </w:rPr>
              <w:softHyphen/>
              <w:t xml:space="preserve">пилов внутри гнезда. Срезание подрезанного материала. Зачистка поверхностей гнезда. </w:t>
            </w:r>
            <w:proofErr w:type="spellStart"/>
            <w:r w:rsidRPr="00E30B9A">
              <w:rPr>
                <w:rFonts w:ascii="Arial" w:eastAsia="Times New Roman" w:hAnsi="Arial" w:cs="Arial"/>
                <w:color w:val="000000"/>
                <w:sz w:val="21"/>
                <w:szCs w:val="21"/>
                <w:lang w:eastAsia="ru-RU"/>
              </w:rPr>
              <w:t>Отапливание</w:t>
            </w:r>
            <w:proofErr w:type="spellEnd"/>
            <w:r w:rsidRPr="00E30B9A">
              <w:rPr>
                <w:rFonts w:ascii="Arial" w:eastAsia="Times New Roman" w:hAnsi="Arial" w:cs="Arial"/>
                <w:color w:val="000000"/>
                <w:sz w:val="21"/>
                <w:szCs w:val="21"/>
                <w:lang w:eastAsia="ru-RU"/>
              </w:rPr>
              <w:t xml:space="preserve"> припуска по длине. Обработка торцов. Зачистка колодки</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lastRenderedPageBreak/>
              <w:t>Знать:</w:t>
            </w:r>
            <w:r w:rsidRPr="00E30B9A">
              <w:rPr>
                <w:rFonts w:ascii="Arial" w:eastAsia="Times New Roman" w:hAnsi="Arial" w:cs="Arial"/>
                <w:color w:val="000000"/>
                <w:sz w:val="21"/>
                <w:szCs w:val="21"/>
                <w:lang w:eastAsia="ru-RU"/>
              </w:rPr>
              <w:t> части колодки шерхе</w:t>
            </w:r>
            <w:r w:rsidRPr="00E30B9A">
              <w:rPr>
                <w:rFonts w:ascii="Arial" w:eastAsia="Times New Roman" w:hAnsi="Arial" w:cs="Arial"/>
                <w:color w:val="000000"/>
                <w:sz w:val="21"/>
                <w:szCs w:val="21"/>
                <w:lang w:eastAsia="ru-RU"/>
              </w:rPr>
              <w:softHyphen/>
              <w:t>беля; материал; последователь</w:t>
            </w:r>
            <w:r w:rsidRPr="00E30B9A">
              <w:rPr>
                <w:rFonts w:ascii="Arial" w:eastAsia="Times New Roman" w:hAnsi="Arial" w:cs="Arial"/>
                <w:color w:val="000000"/>
                <w:sz w:val="21"/>
                <w:szCs w:val="21"/>
                <w:lang w:eastAsia="ru-RU"/>
              </w:rPr>
              <w:softHyphen/>
              <w:t>ность изготовления колодки; правила безопасной работы.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колодку</w:t>
            </w: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4</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w:t>
            </w:r>
            <w:r w:rsidRPr="00E30B9A">
              <w:rPr>
                <w:rFonts w:ascii="Arial" w:eastAsia="Times New Roman" w:hAnsi="Arial" w:cs="Arial"/>
                <w:i/>
                <w:iCs/>
                <w:color w:val="000000"/>
                <w:sz w:val="21"/>
                <w:szCs w:val="21"/>
                <w:lang w:eastAsia="ru-RU"/>
              </w:rPr>
              <w:t>клина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Комбиниро</w:t>
            </w:r>
            <w:r w:rsidRPr="00E30B9A">
              <w:rPr>
                <w:rFonts w:ascii="Arial" w:eastAsia="Times New Roman" w:hAnsi="Arial" w:cs="Arial"/>
                <w:color w:val="000000"/>
                <w:sz w:val="21"/>
                <w:szCs w:val="21"/>
                <w:lang w:eastAsia="ru-RU"/>
              </w:rPr>
              <w:softHyphen/>
              <w:t>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Подбор материала. Выпиливание заготовки для клина. </w:t>
            </w:r>
            <w:proofErr w:type="spellStart"/>
            <w:r w:rsidRPr="00E30B9A">
              <w:rPr>
                <w:rFonts w:ascii="Arial" w:eastAsia="Times New Roman" w:hAnsi="Arial" w:cs="Arial"/>
                <w:color w:val="000000"/>
                <w:sz w:val="21"/>
                <w:szCs w:val="21"/>
                <w:lang w:eastAsia="ru-RU"/>
              </w:rPr>
              <w:t>Выстрагива</w:t>
            </w:r>
            <w:r w:rsidRPr="00E30B9A">
              <w:rPr>
                <w:rFonts w:ascii="Arial" w:eastAsia="Times New Roman" w:hAnsi="Arial" w:cs="Arial"/>
                <w:color w:val="000000"/>
                <w:sz w:val="21"/>
                <w:szCs w:val="21"/>
                <w:lang w:eastAsia="ru-RU"/>
              </w:rPr>
              <w:softHyphen/>
              <w:t>ние</w:t>
            </w:r>
            <w:proofErr w:type="spellEnd"/>
            <w:r w:rsidRPr="00E30B9A">
              <w:rPr>
                <w:rFonts w:ascii="Arial" w:eastAsia="Times New Roman" w:hAnsi="Arial" w:cs="Arial"/>
                <w:color w:val="000000"/>
                <w:sz w:val="21"/>
                <w:szCs w:val="21"/>
                <w:lang w:eastAsia="ru-RU"/>
              </w:rPr>
              <w:t xml:space="preserve"> заготовки по заданному раз</w:t>
            </w:r>
            <w:r w:rsidRPr="00E30B9A">
              <w:rPr>
                <w:rFonts w:ascii="Arial" w:eastAsia="Times New Roman" w:hAnsi="Arial" w:cs="Arial"/>
                <w:color w:val="000000"/>
                <w:sz w:val="21"/>
                <w:szCs w:val="21"/>
                <w:lang w:eastAsia="ru-RU"/>
              </w:rPr>
              <w:softHyphen/>
              <w:t>меру. Разметка и спиливание уклона. Подгонка клина к посте</w:t>
            </w:r>
            <w:r w:rsidRPr="00E30B9A">
              <w:rPr>
                <w:rFonts w:ascii="Arial" w:eastAsia="Times New Roman" w:hAnsi="Arial" w:cs="Arial"/>
                <w:color w:val="000000"/>
                <w:sz w:val="21"/>
                <w:szCs w:val="21"/>
                <w:lang w:eastAsia="ru-RU"/>
              </w:rPr>
              <w:softHyphen/>
              <w:t>ли строганием. Разметка рожков. Срезание уклона. Разметка дли</w:t>
            </w:r>
            <w:r w:rsidRPr="00E30B9A">
              <w:rPr>
                <w:rFonts w:ascii="Arial" w:eastAsia="Times New Roman" w:hAnsi="Arial" w:cs="Arial"/>
                <w:color w:val="000000"/>
                <w:sz w:val="21"/>
                <w:szCs w:val="21"/>
                <w:lang w:eastAsia="ru-RU"/>
              </w:rPr>
              <w:softHyphen/>
              <w:t>ны клина. Отпиливание. Обра</w:t>
            </w:r>
            <w:r w:rsidRPr="00E30B9A">
              <w:rPr>
                <w:rFonts w:ascii="Arial" w:eastAsia="Times New Roman" w:hAnsi="Arial" w:cs="Arial"/>
                <w:color w:val="000000"/>
                <w:sz w:val="21"/>
                <w:szCs w:val="21"/>
                <w:lang w:eastAsia="ru-RU"/>
              </w:rPr>
              <w:softHyphen/>
              <w:t xml:space="preserve">ботка торцов и </w:t>
            </w:r>
            <w:proofErr w:type="spellStart"/>
            <w:r w:rsidRPr="00E30B9A">
              <w:rPr>
                <w:rFonts w:ascii="Arial" w:eastAsia="Times New Roman" w:hAnsi="Arial" w:cs="Arial"/>
                <w:color w:val="000000"/>
                <w:sz w:val="21"/>
                <w:szCs w:val="21"/>
                <w:lang w:eastAsia="ru-RU"/>
              </w:rPr>
              <w:t>пласти</w:t>
            </w:r>
            <w:proofErr w:type="spellEnd"/>
            <w:r w:rsidRPr="00E30B9A">
              <w:rPr>
                <w:rFonts w:ascii="Arial" w:eastAsia="Times New Roman" w:hAnsi="Arial" w:cs="Arial"/>
                <w:color w:val="000000"/>
                <w:sz w:val="21"/>
                <w:szCs w:val="21"/>
                <w:lang w:eastAsia="ru-RU"/>
              </w:rPr>
              <w:t>. Зачистка клина</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w:t>
            </w:r>
            <w:r w:rsidRPr="00E30B9A">
              <w:rPr>
                <w:rFonts w:ascii="Arial" w:eastAsia="Times New Roman" w:hAnsi="Arial" w:cs="Arial"/>
                <w:color w:val="000000"/>
                <w:sz w:val="21"/>
                <w:szCs w:val="21"/>
                <w:lang w:eastAsia="ru-RU"/>
              </w:rPr>
              <w:softHyphen/>
              <w:t>ления клина;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подбора материала;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с инструментами.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клин</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rPr>
          <w:trHeight w:val="3670"/>
        </w:trPr>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5</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рожка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8</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Подбор материала. Выпиливание заготовки. </w:t>
            </w:r>
            <w:proofErr w:type="spellStart"/>
            <w:r w:rsidRPr="00E30B9A">
              <w:rPr>
                <w:rFonts w:ascii="Arial" w:eastAsia="Times New Roman" w:hAnsi="Arial" w:cs="Arial"/>
                <w:color w:val="000000"/>
                <w:sz w:val="21"/>
                <w:szCs w:val="21"/>
                <w:lang w:eastAsia="ru-RU"/>
              </w:rPr>
              <w:t>Выстрагивание</w:t>
            </w:r>
            <w:proofErr w:type="spellEnd"/>
            <w:r w:rsidRPr="00E30B9A">
              <w:rPr>
                <w:rFonts w:ascii="Arial" w:eastAsia="Times New Roman" w:hAnsi="Arial" w:cs="Arial"/>
                <w:color w:val="000000"/>
                <w:sz w:val="21"/>
                <w:szCs w:val="21"/>
                <w:lang w:eastAsia="ru-RU"/>
              </w:rPr>
              <w:t xml:space="preserve"> заго</w:t>
            </w:r>
            <w:r w:rsidRPr="00E30B9A">
              <w:rPr>
                <w:rFonts w:ascii="Arial" w:eastAsia="Times New Roman" w:hAnsi="Arial" w:cs="Arial"/>
                <w:color w:val="000000"/>
                <w:sz w:val="21"/>
                <w:szCs w:val="21"/>
                <w:lang w:eastAsia="ru-RU"/>
              </w:rPr>
              <w:softHyphen/>
              <w:t xml:space="preserve">товки по заданному размеру. Разметка и обработка контуров. </w:t>
            </w:r>
            <w:proofErr w:type="spellStart"/>
            <w:r w:rsidRPr="00E30B9A">
              <w:rPr>
                <w:rFonts w:ascii="Arial" w:eastAsia="Times New Roman" w:hAnsi="Arial" w:cs="Arial"/>
                <w:color w:val="000000"/>
                <w:sz w:val="21"/>
                <w:szCs w:val="21"/>
                <w:lang w:eastAsia="ru-RU"/>
              </w:rPr>
              <w:t>Скругление</w:t>
            </w:r>
            <w:proofErr w:type="spellEnd"/>
            <w:r w:rsidRPr="00E30B9A">
              <w:rPr>
                <w:rFonts w:ascii="Arial" w:eastAsia="Times New Roman" w:hAnsi="Arial" w:cs="Arial"/>
                <w:color w:val="000000"/>
                <w:sz w:val="21"/>
                <w:szCs w:val="21"/>
                <w:lang w:eastAsia="ru-RU"/>
              </w:rPr>
              <w:t xml:space="preserve"> углов. Зачистка. Вы</w:t>
            </w:r>
            <w:r w:rsidRPr="00E30B9A">
              <w:rPr>
                <w:rFonts w:ascii="Arial" w:eastAsia="Times New Roman" w:hAnsi="Arial" w:cs="Arial"/>
                <w:color w:val="000000"/>
                <w:sz w:val="21"/>
                <w:szCs w:val="21"/>
                <w:lang w:eastAsia="ru-RU"/>
              </w:rPr>
              <w:softHyphen/>
              <w:t>бирание гребня. Зачистка рожка шкуркой. Разметка паза в колод</w:t>
            </w:r>
            <w:r w:rsidRPr="00E30B9A">
              <w:rPr>
                <w:rFonts w:ascii="Arial" w:eastAsia="Times New Roman" w:hAnsi="Arial" w:cs="Arial"/>
                <w:color w:val="000000"/>
                <w:sz w:val="21"/>
                <w:szCs w:val="21"/>
                <w:lang w:eastAsia="ru-RU"/>
              </w:rPr>
              <w:softHyphen/>
              <w:t>ке по гребню рожка. Выбирание паза в колодке. Подгонка рожка к колодке</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последовательность изготов</w:t>
            </w:r>
            <w:r w:rsidRPr="00E30B9A">
              <w:rPr>
                <w:rFonts w:ascii="Arial" w:eastAsia="Times New Roman" w:hAnsi="Arial" w:cs="Arial"/>
                <w:color w:val="000000"/>
                <w:sz w:val="21"/>
                <w:szCs w:val="21"/>
                <w:lang w:eastAsia="ru-RU"/>
              </w:rPr>
              <w:softHyphen/>
              <w:t>ления рожка;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рожок</w:t>
            </w: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6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262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Настройка и от</w:t>
            </w:r>
            <w:r w:rsidRPr="00E30B9A">
              <w:rPr>
                <w:rFonts w:ascii="Arial" w:eastAsia="Times New Roman" w:hAnsi="Arial" w:cs="Arial"/>
                <w:color w:val="000000"/>
                <w:sz w:val="21"/>
                <w:szCs w:val="21"/>
                <w:lang w:eastAsia="ru-RU"/>
              </w:rPr>
              <w:softHyphen/>
              <w:t>делка шерхебеля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6</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Фугование подошвы. Проведение пробного строгания. Разборка шерхебеля. Зачистка колодки, клина и рожка. Лакирование рожка, клина, колодки. Сборка шерхебеля. Оценка качества го</w:t>
            </w:r>
            <w:r w:rsidRPr="00E30B9A">
              <w:rPr>
                <w:rFonts w:ascii="Arial" w:eastAsia="Times New Roman" w:hAnsi="Arial" w:cs="Arial"/>
                <w:color w:val="000000"/>
                <w:sz w:val="21"/>
                <w:szCs w:val="21"/>
                <w:lang w:eastAsia="ru-RU"/>
              </w:rPr>
              <w:softHyphen/>
              <w:t>тового изделия</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операции по настройке и от</w:t>
            </w:r>
            <w:r w:rsidRPr="00E30B9A">
              <w:rPr>
                <w:rFonts w:ascii="Arial" w:eastAsia="Times New Roman" w:hAnsi="Arial" w:cs="Arial"/>
                <w:color w:val="000000"/>
                <w:sz w:val="21"/>
                <w:szCs w:val="21"/>
                <w:lang w:eastAsia="ru-RU"/>
              </w:rPr>
              <w:softHyphen/>
              <w:t>делке шерхебеля;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настройку и отделку шерхебеля</w:t>
            </w:r>
          </w:p>
        </w:tc>
        <w:tc>
          <w:tcPr>
            <w:tcW w:w="121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7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Представление о процессе резания древесины (4 ч)</w:t>
            </w: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Элементы резца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Резец: элементы, основные грани и углы при прямолинейном ре</w:t>
            </w:r>
            <w:r w:rsidRPr="00E30B9A">
              <w:rPr>
                <w:rFonts w:ascii="Arial" w:eastAsia="Times New Roman" w:hAnsi="Arial" w:cs="Arial"/>
                <w:color w:val="000000"/>
                <w:sz w:val="21"/>
                <w:szCs w:val="21"/>
                <w:lang w:eastAsia="ru-RU"/>
              </w:rPr>
              <w:softHyphen/>
              <w:t>зании</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элементы резца.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различать углы заточки и резания</w:t>
            </w:r>
          </w:p>
        </w:tc>
        <w:tc>
          <w:tcPr>
            <w:tcW w:w="1485"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резания древесины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резания древесины (про</w:t>
            </w:r>
            <w:r w:rsidRPr="00E30B9A">
              <w:rPr>
                <w:rFonts w:ascii="Arial" w:eastAsia="Times New Roman" w:hAnsi="Arial" w:cs="Arial"/>
                <w:color w:val="000000"/>
                <w:sz w:val="21"/>
                <w:szCs w:val="21"/>
                <w:lang w:eastAsia="ru-RU"/>
              </w:rPr>
              <w:softHyphen/>
              <w:t>дольное, поперечное, торцовое). Движения резания и подачи</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резания древесины.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по типу стружки вид резания</w:t>
            </w:r>
          </w:p>
        </w:tc>
        <w:tc>
          <w:tcPr>
            <w:tcW w:w="1485"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Влияние изме</w:t>
            </w:r>
            <w:r w:rsidRPr="00E30B9A">
              <w:rPr>
                <w:rFonts w:ascii="Arial" w:eastAsia="Times New Roman" w:hAnsi="Arial" w:cs="Arial"/>
                <w:color w:val="000000"/>
                <w:sz w:val="21"/>
                <w:szCs w:val="21"/>
                <w:lang w:eastAsia="ru-RU"/>
              </w:rPr>
              <w:softHyphen/>
              <w:t>нения угла резца на процесс ре</w:t>
            </w:r>
            <w:r w:rsidRPr="00E30B9A">
              <w:rPr>
                <w:rFonts w:ascii="Arial" w:eastAsia="Times New Roman" w:hAnsi="Arial" w:cs="Arial"/>
                <w:color w:val="000000"/>
                <w:sz w:val="21"/>
                <w:szCs w:val="21"/>
                <w:lang w:eastAsia="ru-RU"/>
              </w:rPr>
              <w:softHyphen/>
              <w:t>зания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Влияние на процесс резания из</w:t>
            </w:r>
            <w:r w:rsidRPr="00E30B9A">
              <w:rPr>
                <w:rFonts w:ascii="Arial" w:eastAsia="Times New Roman" w:hAnsi="Arial" w:cs="Arial"/>
                <w:color w:val="000000"/>
                <w:sz w:val="21"/>
                <w:szCs w:val="21"/>
                <w:lang w:eastAsia="ru-RU"/>
              </w:rPr>
              <w:softHyphen/>
              <w:t>менения основных углов резца</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влия</w:t>
            </w:r>
            <w:r w:rsidRPr="00E30B9A">
              <w:rPr>
                <w:rFonts w:ascii="Arial" w:eastAsia="Times New Roman" w:hAnsi="Arial" w:cs="Arial"/>
                <w:color w:val="000000"/>
                <w:sz w:val="21"/>
                <w:szCs w:val="21"/>
                <w:lang w:eastAsia="ru-RU"/>
              </w:rPr>
              <w:softHyphen/>
              <w:t>нии на процесс резания изме</w:t>
            </w:r>
            <w:r w:rsidRPr="00E30B9A">
              <w:rPr>
                <w:rFonts w:ascii="Arial" w:eastAsia="Times New Roman" w:hAnsi="Arial" w:cs="Arial"/>
                <w:color w:val="000000"/>
                <w:sz w:val="21"/>
                <w:szCs w:val="21"/>
                <w:lang w:eastAsia="ru-RU"/>
              </w:rPr>
              <w:softHyphen/>
              <w:t>нения основных углов резца.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сравнивать процессы резания при разных углах резца</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485"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Определение формы резцов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Лаборатор</w:t>
            </w:r>
            <w:r w:rsidRPr="00E30B9A">
              <w:rPr>
                <w:rFonts w:ascii="Arial" w:eastAsia="Times New Roman" w:hAnsi="Arial" w:cs="Arial"/>
                <w:color w:val="000000"/>
                <w:sz w:val="21"/>
                <w:szCs w:val="21"/>
                <w:lang w:eastAsia="ru-RU"/>
              </w:rPr>
              <w:softHyphen/>
              <w:t>ная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Определение формы резцов раз</w:t>
            </w:r>
            <w:r w:rsidRPr="00E30B9A">
              <w:rPr>
                <w:rFonts w:ascii="Arial" w:eastAsia="Times New Roman" w:hAnsi="Arial" w:cs="Arial"/>
                <w:color w:val="000000"/>
                <w:sz w:val="21"/>
                <w:szCs w:val="21"/>
                <w:lang w:eastAsia="ru-RU"/>
              </w:rPr>
              <w:softHyphen/>
              <w:t>ных дереворежущих инстру</w:t>
            </w:r>
            <w:r w:rsidRPr="00E30B9A">
              <w:rPr>
                <w:rFonts w:ascii="Arial" w:eastAsia="Times New Roman" w:hAnsi="Arial" w:cs="Arial"/>
                <w:color w:val="000000"/>
                <w:sz w:val="21"/>
                <w:szCs w:val="21"/>
                <w:lang w:eastAsia="ru-RU"/>
              </w:rPr>
              <w:softHyphen/>
              <w:t>ментов</w:t>
            </w:r>
          </w:p>
        </w:tc>
        <w:tc>
          <w:tcPr>
            <w:tcW w:w="2490"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форму (эле</w:t>
            </w:r>
            <w:r w:rsidRPr="00E30B9A">
              <w:rPr>
                <w:rFonts w:ascii="Arial" w:eastAsia="Times New Roman" w:hAnsi="Arial" w:cs="Arial"/>
                <w:color w:val="000000"/>
                <w:sz w:val="21"/>
                <w:szCs w:val="21"/>
                <w:lang w:eastAsia="ru-RU"/>
              </w:rPr>
              <w:softHyphen/>
              <w:t>менты геометрии) резцов раз</w:t>
            </w:r>
            <w:r w:rsidRPr="00E30B9A">
              <w:rPr>
                <w:rFonts w:ascii="Arial" w:eastAsia="Times New Roman" w:hAnsi="Arial" w:cs="Arial"/>
                <w:color w:val="000000"/>
                <w:sz w:val="21"/>
                <w:szCs w:val="21"/>
                <w:lang w:eastAsia="ru-RU"/>
              </w:rPr>
              <w:softHyphen/>
              <w:t>ных дереворежущих инстру</w:t>
            </w:r>
            <w:r w:rsidRPr="00E30B9A">
              <w:rPr>
                <w:rFonts w:ascii="Arial" w:eastAsia="Times New Roman" w:hAnsi="Arial" w:cs="Arial"/>
                <w:color w:val="000000"/>
                <w:sz w:val="21"/>
                <w:szCs w:val="21"/>
                <w:lang w:eastAsia="ru-RU"/>
              </w:rPr>
              <w:softHyphen/>
              <w:t>ментов</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485" w:type="dxa"/>
            <w:gridSpan w:val="4"/>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Оформление результатов лабораторной работы</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Изготовление столярно-мебельного изделия (37 ч)</w:t>
            </w: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Знакомство с изделием (щи</w:t>
            </w:r>
            <w:r w:rsidRPr="00E30B9A">
              <w:rPr>
                <w:rFonts w:ascii="Arial" w:eastAsia="Times New Roman" w:hAnsi="Arial" w:cs="Arial"/>
                <w:color w:val="000000"/>
                <w:sz w:val="21"/>
                <w:szCs w:val="21"/>
                <w:lang w:eastAsia="ru-RU"/>
              </w:rPr>
              <w:softHyphen/>
              <w:t>товой стол и та</w:t>
            </w:r>
            <w:r w:rsidRPr="00E30B9A">
              <w:rPr>
                <w:rFonts w:ascii="Arial" w:eastAsia="Times New Roman" w:hAnsi="Arial" w:cs="Arial"/>
                <w:color w:val="000000"/>
                <w:sz w:val="21"/>
                <w:szCs w:val="21"/>
                <w:lang w:eastAsia="ru-RU"/>
              </w:rPr>
              <w:softHyphen/>
              <w:t>бурет в масшта</w:t>
            </w:r>
            <w:r w:rsidRPr="00E30B9A">
              <w:rPr>
                <w:rFonts w:ascii="Arial" w:eastAsia="Times New Roman" w:hAnsi="Arial" w:cs="Arial"/>
                <w:color w:val="000000"/>
                <w:sz w:val="21"/>
                <w:szCs w:val="21"/>
                <w:lang w:eastAsia="ru-RU"/>
              </w:rPr>
              <w:softHyphen/>
              <w:t>бе 1</w:t>
            </w:r>
            <w:proofErr w:type="gramStart"/>
            <w:r w:rsidRPr="00E30B9A">
              <w:rPr>
                <w:rFonts w:ascii="Arial" w:eastAsia="Times New Roman" w:hAnsi="Arial" w:cs="Arial"/>
                <w:color w:val="000000"/>
                <w:sz w:val="21"/>
                <w:szCs w:val="21"/>
                <w:lang w:eastAsia="ru-RU"/>
              </w:rPr>
              <w:t xml:space="preserve"> :</w:t>
            </w:r>
            <w:proofErr w:type="gramEnd"/>
            <w:r w:rsidRPr="00E30B9A">
              <w:rPr>
                <w:rFonts w:ascii="Arial" w:eastAsia="Times New Roman" w:hAnsi="Arial" w:cs="Arial"/>
                <w:color w:val="000000"/>
                <w:sz w:val="21"/>
                <w:szCs w:val="21"/>
                <w:lang w:eastAsia="ru-RU"/>
              </w:rPr>
              <w:t xml:space="preserve"> 5)</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Щитовой стол и табурет рамоч</w:t>
            </w:r>
            <w:r w:rsidRPr="00E30B9A">
              <w:rPr>
                <w:rFonts w:ascii="Arial" w:eastAsia="Times New Roman" w:hAnsi="Arial" w:cs="Arial"/>
                <w:color w:val="000000"/>
                <w:sz w:val="21"/>
                <w:szCs w:val="21"/>
                <w:lang w:eastAsia="ru-RU"/>
              </w:rPr>
              <w:softHyphen/>
              <w:t>ной конструкции. Детали изде</w:t>
            </w:r>
            <w:r w:rsidRPr="00E30B9A">
              <w:rPr>
                <w:rFonts w:ascii="Arial" w:eastAsia="Times New Roman" w:hAnsi="Arial" w:cs="Arial"/>
                <w:color w:val="000000"/>
                <w:sz w:val="21"/>
                <w:szCs w:val="21"/>
                <w:lang w:eastAsia="ru-RU"/>
              </w:rPr>
              <w:softHyphen/>
              <w:t>лия. Материалы для изготовле</w:t>
            </w:r>
            <w:r w:rsidRPr="00E30B9A">
              <w:rPr>
                <w:rFonts w:ascii="Arial" w:eastAsia="Times New Roman" w:hAnsi="Arial" w:cs="Arial"/>
                <w:color w:val="000000"/>
                <w:sz w:val="21"/>
                <w:szCs w:val="21"/>
                <w:lang w:eastAsia="ru-RU"/>
              </w:rPr>
              <w:softHyphen/>
              <w:t>ния. Чертеж изделия. Организа</w:t>
            </w:r>
            <w:r w:rsidRPr="00E30B9A">
              <w:rPr>
                <w:rFonts w:ascii="Arial" w:eastAsia="Times New Roman" w:hAnsi="Arial" w:cs="Arial"/>
                <w:color w:val="000000"/>
                <w:sz w:val="21"/>
                <w:szCs w:val="21"/>
                <w:lang w:eastAsia="ru-RU"/>
              </w:rPr>
              <w:softHyphen/>
              <w:t>ция рабочего места</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детали изделий, мате</w:t>
            </w:r>
            <w:r w:rsidRPr="00E30B9A">
              <w:rPr>
                <w:rFonts w:ascii="Arial" w:eastAsia="Times New Roman" w:hAnsi="Arial" w:cs="Arial"/>
                <w:color w:val="000000"/>
                <w:sz w:val="21"/>
                <w:szCs w:val="21"/>
                <w:lang w:eastAsia="ru-RU"/>
              </w:rPr>
              <w:softHyphen/>
              <w:t>риалы для изготовления.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ориентироваться в чертеже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организовывать рабочее место</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Технология из</w:t>
            </w:r>
            <w:r w:rsidRPr="00E30B9A">
              <w:rPr>
                <w:rFonts w:ascii="Arial" w:eastAsia="Times New Roman" w:hAnsi="Arial" w:cs="Arial"/>
                <w:color w:val="000000"/>
                <w:sz w:val="21"/>
                <w:szCs w:val="21"/>
                <w:lang w:eastAsia="ru-RU"/>
              </w:rPr>
              <w:softHyphen/>
              <w:t>готовления сбо</w:t>
            </w:r>
            <w:r w:rsidRPr="00E30B9A">
              <w:rPr>
                <w:rFonts w:ascii="Arial" w:eastAsia="Times New Roman" w:hAnsi="Arial" w:cs="Arial"/>
                <w:color w:val="000000"/>
                <w:sz w:val="21"/>
                <w:szCs w:val="21"/>
                <w:lang w:eastAsia="ru-RU"/>
              </w:rPr>
              <w:softHyphen/>
              <w:t>рочных единиц</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Технология изготовления сбо</w:t>
            </w:r>
            <w:r w:rsidRPr="00E30B9A">
              <w:rPr>
                <w:rFonts w:ascii="Arial" w:eastAsia="Times New Roman" w:hAnsi="Arial" w:cs="Arial"/>
                <w:color w:val="000000"/>
                <w:sz w:val="21"/>
                <w:szCs w:val="21"/>
                <w:lang w:eastAsia="ru-RU"/>
              </w:rPr>
              <w:softHyphen/>
              <w:t>рочных единиц (рамок, коробок, щитов, опор). Распознавание сборочных единиц в выполняе</w:t>
            </w:r>
            <w:r w:rsidRPr="00E30B9A">
              <w:rPr>
                <w:rFonts w:ascii="Arial" w:eastAsia="Times New Roman" w:hAnsi="Arial" w:cs="Arial"/>
                <w:color w:val="000000"/>
                <w:sz w:val="21"/>
                <w:szCs w:val="21"/>
                <w:lang w:eastAsia="ru-RU"/>
              </w:rPr>
              <w:softHyphen/>
              <w:t>мом изделии</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названия операций.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распознавать сбороч</w:t>
            </w:r>
            <w:r w:rsidRPr="00E30B9A">
              <w:rPr>
                <w:rFonts w:ascii="Arial" w:eastAsia="Times New Roman" w:hAnsi="Arial" w:cs="Arial"/>
                <w:color w:val="000000"/>
                <w:sz w:val="21"/>
                <w:szCs w:val="21"/>
                <w:lang w:eastAsia="ru-RU"/>
              </w:rPr>
              <w:softHyphen/>
              <w:t>ные единицы в выполняемом изделии</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rPr>
          <w:trHeight w:val="3395"/>
        </w:trPr>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Способы соеди</w:t>
            </w:r>
            <w:r w:rsidRPr="00E30B9A">
              <w:rPr>
                <w:rFonts w:ascii="Arial" w:eastAsia="Times New Roman" w:hAnsi="Arial" w:cs="Arial"/>
                <w:color w:val="000000"/>
                <w:sz w:val="21"/>
                <w:szCs w:val="21"/>
                <w:lang w:eastAsia="ru-RU"/>
              </w:rPr>
              <w:softHyphen/>
              <w:t>нения деталей и сборочных единиц</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Способы соединения деталей и сборочных единиц. Способы соединения в сборочных зажимах и приспособлениях. Зависимость времени выдержки собранного узла от вида клея, температурных условий последующей обработки. Брак при сборке изделия: предупреждение и исправление</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способы соединения де</w:t>
            </w:r>
            <w:r w:rsidRPr="00E30B9A">
              <w:rPr>
                <w:rFonts w:ascii="Arial" w:eastAsia="Times New Roman" w:hAnsi="Arial" w:cs="Arial"/>
                <w:color w:val="000000"/>
                <w:sz w:val="21"/>
                <w:szCs w:val="21"/>
                <w:lang w:eastAsia="ru-RU"/>
              </w:rPr>
              <w:softHyphen/>
              <w:t>талей и сборочных единиц. </w:t>
            </w: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зави</w:t>
            </w:r>
            <w:r w:rsidRPr="00E30B9A">
              <w:rPr>
                <w:rFonts w:ascii="Arial" w:eastAsia="Times New Roman" w:hAnsi="Arial" w:cs="Arial"/>
                <w:color w:val="000000"/>
                <w:sz w:val="21"/>
                <w:szCs w:val="21"/>
                <w:lang w:eastAsia="ru-RU"/>
              </w:rPr>
              <w:softHyphen/>
              <w:t>симости времени выдержки собранного узла от различных факторов, о видах брака</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вопросы</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Разборные со</w:t>
            </w:r>
            <w:r w:rsidRPr="00E30B9A">
              <w:rPr>
                <w:rFonts w:ascii="Arial" w:eastAsia="Times New Roman" w:hAnsi="Arial" w:cs="Arial"/>
                <w:color w:val="000000"/>
                <w:sz w:val="21"/>
                <w:szCs w:val="21"/>
                <w:lang w:eastAsia="ru-RU"/>
              </w:rPr>
              <w:softHyphen/>
              <w:t>единения в столярно-мебельных изделиях</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Металлическая фурнитура для соединения сборочных единиц. Разъемные и неразъемные соеди</w:t>
            </w:r>
            <w:r w:rsidRPr="00E30B9A">
              <w:rPr>
                <w:rFonts w:ascii="Arial" w:eastAsia="Times New Roman" w:hAnsi="Arial" w:cs="Arial"/>
                <w:color w:val="000000"/>
                <w:sz w:val="21"/>
                <w:szCs w:val="21"/>
                <w:lang w:eastAsia="ru-RU"/>
              </w:rPr>
              <w:softHyphen/>
              <w:t>нения</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металлической фурнитуры для соединения сборочных единиц.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вид соеди</w:t>
            </w:r>
            <w:r w:rsidRPr="00E30B9A">
              <w:rPr>
                <w:rFonts w:ascii="Arial" w:eastAsia="Times New Roman" w:hAnsi="Arial" w:cs="Arial"/>
                <w:color w:val="000000"/>
                <w:sz w:val="21"/>
                <w:szCs w:val="21"/>
                <w:lang w:eastAsia="ru-RU"/>
              </w:rPr>
              <w:softHyphen/>
              <w:t>нения деталей и узлов</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Совре</w:t>
            </w:r>
            <w:r w:rsidRPr="00E30B9A">
              <w:rPr>
                <w:rFonts w:ascii="Arial" w:eastAsia="Times New Roman" w:hAnsi="Arial" w:cs="Arial"/>
                <w:color w:val="000000"/>
                <w:sz w:val="21"/>
                <w:szCs w:val="21"/>
                <w:lang w:eastAsia="ru-RU"/>
              </w:rPr>
              <w:softHyphen/>
              <w:t>менные виды ме</w:t>
            </w:r>
            <w:r w:rsidRPr="00E30B9A">
              <w:rPr>
                <w:rFonts w:ascii="Arial" w:eastAsia="Times New Roman" w:hAnsi="Arial" w:cs="Arial"/>
                <w:color w:val="000000"/>
                <w:sz w:val="21"/>
                <w:szCs w:val="21"/>
                <w:lang w:eastAsia="ru-RU"/>
              </w:rPr>
              <w:softHyphen/>
              <w:t>талличе</w:t>
            </w:r>
            <w:r w:rsidRPr="00E30B9A">
              <w:rPr>
                <w:rFonts w:ascii="Arial" w:eastAsia="Times New Roman" w:hAnsi="Arial" w:cs="Arial"/>
                <w:color w:val="000000"/>
                <w:sz w:val="21"/>
                <w:szCs w:val="21"/>
                <w:lang w:eastAsia="ru-RU"/>
              </w:rPr>
              <w:softHyphen/>
              <w:t>ской фур</w:t>
            </w:r>
            <w:r w:rsidRPr="00E30B9A">
              <w:rPr>
                <w:rFonts w:ascii="Arial" w:eastAsia="Times New Roman" w:hAnsi="Arial" w:cs="Arial"/>
                <w:color w:val="000000"/>
                <w:sz w:val="21"/>
                <w:szCs w:val="21"/>
                <w:lang w:eastAsia="ru-RU"/>
              </w:rPr>
              <w:softHyphen/>
              <w:t>нитуры для соединения сборочных единиц</w:t>
            </w: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Бригадный ме</w:t>
            </w:r>
            <w:r w:rsidRPr="00E30B9A">
              <w:rPr>
                <w:rFonts w:ascii="Arial" w:eastAsia="Times New Roman" w:hAnsi="Arial" w:cs="Arial"/>
                <w:color w:val="000000"/>
                <w:sz w:val="21"/>
                <w:szCs w:val="21"/>
                <w:lang w:eastAsia="ru-RU"/>
              </w:rPr>
              <w:softHyphen/>
              <w:t>тод работы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Бригадный метод работы при производстве мебели. Организа</w:t>
            </w:r>
            <w:r w:rsidRPr="00E30B9A">
              <w:rPr>
                <w:rFonts w:ascii="Arial" w:eastAsia="Times New Roman" w:hAnsi="Arial" w:cs="Arial"/>
                <w:color w:val="000000"/>
                <w:sz w:val="21"/>
                <w:szCs w:val="21"/>
                <w:lang w:eastAsia="ru-RU"/>
              </w:rPr>
              <w:softHyphen/>
              <w:t>ция пооперационной работы. Учет производительности труда</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бри</w:t>
            </w:r>
            <w:r w:rsidRPr="00E30B9A">
              <w:rPr>
                <w:rFonts w:ascii="Arial" w:eastAsia="Times New Roman" w:hAnsi="Arial" w:cs="Arial"/>
                <w:color w:val="000000"/>
                <w:sz w:val="21"/>
                <w:szCs w:val="21"/>
                <w:lang w:eastAsia="ru-RU"/>
              </w:rPr>
              <w:softHyphen/>
              <w:t>гадном методе работы, поопе</w:t>
            </w:r>
            <w:r w:rsidRPr="00E30B9A">
              <w:rPr>
                <w:rFonts w:ascii="Arial" w:eastAsia="Times New Roman" w:hAnsi="Arial" w:cs="Arial"/>
                <w:color w:val="000000"/>
                <w:sz w:val="21"/>
                <w:szCs w:val="21"/>
                <w:lang w:eastAsia="ru-RU"/>
              </w:rPr>
              <w:softHyphen/>
              <w:t>рационном разделении труда</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6</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w:t>
            </w:r>
            <w:r w:rsidRPr="00E30B9A">
              <w:rPr>
                <w:rFonts w:ascii="Arial" w:eastAsia="Times New Roman" w:hAnsi="Arial" w:cs="Arial"/>
                <w:color w:val="000000"/>
                <w:sz w:val="21"/>
                <w:szCs w:val="21"/>
                <w:lang w:eastAsia="ru-RU"/>
              </w:rPr>
              <w:softHyphen/>
              <w:t>ность изготов</w:t>
            </w:r>
            <w:r w:rsidRPr="00E30B9A">
              <w:rPr>
                <w:rFonts w:ascii="Arial" w:eastAsia="Times New Roman" w:hAnsi="Arial" w:cs="Arial"/>
                <w:color w:val="000000"/>
                <w:sz w:val="21"/>
                <w:szCs w:val="21"/>
                <w:lang w:eastAsia="ru-RU"/>
              </w:rPr>
              <w:softHyphen/>
              <w:t>ления изделия. Организация работы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w:t>
            </w:r>
            <w:r w:rsidRPr="00E30B9A">
              <w:rPr>
                <w:rFonts w:ascii="Arial" w:eastAsia="Times New Roman" w:hAnsi="Arial" w:cs="Arial"/>
                <w:color w:val="000000"/>
                <w:sz w:val="21"/>
                <w:szCs w:val="21"/>
                <w:lang w:eastAsia="ru-RU"/>
              </w:rPr>
              <w:softHyphen/>
              <w:t>ния изделия. Организация бри</w:t>
            </w:r>
            <w:r w:rsidRPr="00E30B9A">
              <w:rPr>
                <w:rFonts w:ascii="Arial" w:eastAsia="Times New Roman" w:hAnsi="Arial" w:cs="Arial"/>
                <w:color w:val="000000"/>
                <w:sz w:val="21"/>
                <w:szCs w:val="21"/>
                <w:lang w:eastAsia="ru-RU"/>
              </w:rPr>
              <w:softHyphen/>
              <w:t>гад. Пооперационное разделение труда внутри бригад</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названия операций по изготовлению изделия.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составлять последова</w:t>
            </w:r>
            <w:r w:rsidRPr="00E30B9A">
              <w:rPr>
                <w:rFonts w:ascii="Arial" w:eastAsia="Times New Roman" w:hAnsi="Arial" w:cs="Arial"/>
                <w:color w:val="000000"/>
                <w:sz w:val="21"/>
                <w:szCs w:val="21"/>
                <w:lang w:eastAsia="ru-RU"/>
              </w:rPr>
              <w:softHyphen/>
              <w:t>тельность изготовления изде</w:t>
            </w:r>
            <w:r w:rsidRPr="00E30B9A">
              <w:rPr>
                <w:rFonts w:ascii="Arial" w:eastAsia="Times New Roman" w:hAnsi="Arial" w:cs="Arial"/>
                <w:color w:val="000000"/>
                <w:sz w:val="21"/>
                <w:szCs w:val="21"/>
                <w:lang w:eastAsia="ru-RU"/>
              </w:rPr>
              <w:softHyphen/>
              <w:t>лия с опорой на образец или предметно-технологическую карту; организовывать работу по производству мебели внутри бригады</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 Заполнение технологиче</w:t>
            </w:r>
            <w:r w:rsidRPr="00E30B9A">
              <w:rPr>
                <w:rFonts w:ascii="Arial" w:eastAsia="Times New Roman" w:hAnsi="Arial" w:cs="Arial"/>
                <w:color w:val="000000"/>
                <w:sz w:val="21"/>
                <w:szCs w:val="21"/>
                <w:lang w:eastAsia="ru-RU"/>
              </w:rPr>
              <w:softHyphen/>
              <w:t>ской карты</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7</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деталей и сбо</w:t>
            </w:r>
            <w:r w:rsidRPr="00E30B9A">
              <w:rPr>
                <w:rFonts w:ascii="Arial" w:eastAsia="Times New Roman" w:hAnsi="Arial" w:cs="Arial"/>
                <w:color w:val="000000"/>
                <w:sz w:val="21"/>
                <w:szCs w:val="21"/>
                <w:lang w:eastAsia="ru-RU"/>
              </w:rPr>
              <w:softHyphen/>
              <w:t>рочных единиц</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24</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Подбор материала для изделия. Изготовление щитового стола: подготовка щитов; изготовле</w:t>
            </w:r>
            <w:r w:rsidRPr="00E30B9A">
              <w:rPr>
                <w:rFonts w:ascii="Arial" w:eastAsia="Times New Roman" w:hAnsi="Arial" w:cs="Arial"/>
                <w:color w:val="000000"/>
                <w:sz w:val="21"/>
                <w:szCs w:val="21"/>
                <w:lang w:eastAsia="ru-RU"/>
              </w:rPr>
              <w:softHyphen/>
              <w:t xml:space="preserve">ние крышки, ножек, </w:t>
            </w:r>
            <w:proofErr w:type="spellStart"/>
            <w:r w:rsidRPr="00E30B9A">
              <w:rPr>
                <w:rFonts w:ascii="Arial" w:eastAsia="Times New Roman" w:hAnsi="Arial" w:cs="Arial"/>
                <w:color w:val="000000"/>
                <w:sz w:val="21"/>
                <w:szCs w:val="21"/>
                <w:lang w:eastAsia="ru-RU"/>
              </w:rPr>
              <w:t>проножеки</w:t>
            </w:r>
            <w:proofErr w:type="spellEnd"/>
            <w:r w:rsidRPr="00E30B9A">
              <w:rPr>
                <w:rFonts w:ascii="Arial" w:eastAsia="Times New Roman" w:hAnsi="Arial" w:cs="Arial"/>
                <w:color w:val="000000"/>
                <w:sz w:val="21"/>
                <w:szCs w:val="21"/>
                <w:lang w:eastAsia="ru-RU"/>
              </w:rPr>
              <w:t xml:space="preserve"> клиньев; соединение подсто</w:t>
            </w:r>
            <w:r w:rsidRPr="00E30B9A">
              <w:rPr>
                <w:rFonts w:ascii="Arial" w:eastAsia="Times New Roman" w:hAnsi="Arial" w:cs="Arial"/>
                <w:color w:val="000000"/>
                <w:sz w:val="21"/>
                <w:szCs w:val="21"/>
                <w:lang w:eastAsia="ru-RU"/>
              </w:rPr>
              <w:softHyphen/>
              <w:t>лья; закрепление крышки на под</w:t>
            </w:r>
            <w:r w:rsidRPr="00E30B9A">
              <w:rPr>
                <w:rFonts w:ascii="Arial" w:eastAsia="Times New Roman" w:hAnsi="Arial" w:cs="Arial"/>
                <w:color w:val="000000"/>
                <w:sz w:val="21"/>
                <w:szCs w:val="21"/>
                <w:lang w:eastAsia="ru-RU"/>
              </w:rPr>
              <w:softHyphen/>
              <w:t>столье; зачистка лицевых по</w:t>
            </w:r>
            <w:r w:rsidRPr="00E30B9A">
              <w:rPr>
                <w:rFonts w:ascii="Arial" w:eastAsia="Times New Roman" w:hAnsi="Arial" w:cs="Arial"/>
                <w:color w:val="000000"/>
                <w:sz w:val="21"/>
                <w:szCs w:val="21"/>
                <w:lang w:eastAsia="ru-RU"/>
              </w:rPr>
              <w:softHyphen/>
              <w:t xml:space="preserve">верхностей и граней; покрытие лаком. Изготовление табурета рамочной конструкции с мягким сиденьем: изготовление ножек, </w:t>
            </w:r>
            <w:proofErr w:type="spellStart"/>
            <w:r w:rsidRPr="00E30B9A">
              <w:rPr>
                <w:rFonts w:ascii="Arial" w:eastAsia="Times New Roman" w:hAnsi="Arial" w:cs="Arial"/>
                <w:color w:val="000000"/>
                <w:sz w:val="21"/>
                <w:szCs w:val="21"/>
                <w:lang w:eastAsia="ru-RU"/>
              </w:rPr>
              <w:t>проножек</w:t>
            </w:r>
            <w:proofErr w:type="spellEnd"/>
            <w:r w:rsidRPr="00E30B9A">
              <w:rPr>
                <w:rFonts w:ascii="Arial" w:eastAsia="Times New Roman" w:hAnsi="Arial" w:cs="Arial"/>
                <w:color w:val="000000"/>
                <w:sz w:val="21"/>
                <w:szCs w:val="21"/>
                <w:lang w:eastAsia="ru-RU"/>
              </w:rPr>
              <w:t xml:space="preserve"> и </w:t>
            </w:r>
            <w:proofErr w:type="spellStart"/>
            <w:r w:rsidRPr="00E30B9A">
              <w:rPr>
                <w:rFonts w:ascii="Arial" w:eastAsia="Times New Roman" w:hAnsi="Arial" w:cs="Arial"/>
                <w:color w:val="000000"/>
                <w:sz w:val="21"/>
                <w:szCs w:val="21"/>
                <w:lang w:eastAsia="ru-RU"/>
              </w:rPr>
              <w:t>царг</w:t>
            </w:r>
            <w:proofErr w:type="spellEnd"/>
            <w:r w:rsidRPr="00E30B9A">
              <w:rPr>
                <w:rFonts w:ascii="Arial" w:eastAsia="Times New Roman" w:hAnsi="Arial" w:cs="Arial"/>
                <w:color w:val="000000"/>
                <w:sz w:val="21"/>
                <w:szCs w:val="21"/>
                <w:lang w:eastAsia="ru-RU"/>
              </w:rPr>
              <w:t>; склеивание двух боковых рамок, склеивание корпуса табурета, изготовление сиденья; зачистка корпуса табу</w:t>
            </w:r>
            <w:r w:rsidRPr="00E30B9A">
              <w:rPr>
                <w:rFonts w:ascii="Arial" w:eastAsia="Times New Roman" w:hAnsi="Arial" w:cs="Arial"/>
                <w:color w:val="000000"/>
                <w:sz w:val="21"/>
                <w:szCs w:val="21"/>
                <w:lang w:eastAsia="ru-RU"/>
              </w:rPr>
              <w:softHyphen/>
              <w:t>рета, соединение корпуса с си</w:t>
            </w:r>
            <w:r w:rsidRPr="00E30B9A">
              <w:rPr>
                <w:rFonts w:ascii="Arial" w:eastAsia="Times New Roman" w:hAnsi="Arial" w:cs="Arial"/>
                <w:color w:val="000000"/>
                <w:sz w:val="21"/>
                <w:szCs w:val="21"/>
                <w:lang w:eastAsia="ru-RU"/>
              </w:rPr>
              <w:softHyphen/>
              <w:t>деньем; покрытие изделия лаком</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столярно-мебельное изделие в мас</w:t>
            </w:r>
            <w:r w:rsidRPr="00E30B9A">
              <w:rPr>
                <w:rFonts w:ascii="Arial" w:eastAsia="Times New Roman" w:hAnsi="Arial" w:cs="Arial"/>
                <w:color w:val="000000"/>
                <w:sz w:val="21"/>
                <w:szCs w:val="21"/>
                <w:lang w:eastAsia="ru-RU"/>
              </w:rPr>
              <w:softHyphen/>
              <w:t>штабе </w:t>
            </w:r>
            <w:r w:rsidRPr="00E30B9A">
              <w:rPr>
                <w:rFonts w:ascii="Arial" w:eastAsia="Times New Roman" w:hAnsi="Arial" w:cs="Arial"/>
                <w:i/>
                <w:iCs/>
                <w:color w:val="000000"/>
                <w:sz w:val="21"/>
                <w:szCs w:val="21"/>
                <w:lang w:eastAsia="ru-RU"/>
              </w:rPr>
              <w:t>1:5с</w:t>
            </w:r>
            <w:r w:rsidRPr="00E30B9A">
              <w:rPr>
                <w:rFonts w:ascii="Arial" w:eastAsia="Times New Roman" w:hAnsi="Arial" w:cs="Arial"/>
                <w:color w:val="000000"/>
                <w:sz w:val="21"/>
                <w:szCs w:val="21"/>
                <w:lang w:eastAsia="ru-RU"/>
              </w:rPr>
              <w:t> пооперационным разделением труда</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 ка</w:t>
            </w:r>
            <w:r w:rsidRPr="00E30B9A">
              <w:rPr>
                <w:rFonts w:ascii="Arial" w:eastAsia="Times New Roman" w:hAnsi="Arial" w:cs="Arial"/>
                <w:color w:val="000000"/>
                <w:sz w:val="21"/>
                <w:szCs w:val="21"/>
                <w:lang w:eastAsia="ru-RU"/>
              </w:rPr>
              <w:softHyphen/>
              <w:t>чества</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rPr>
          <w:trHeight w:val="2068"/>
        </w:trPr>
        <w:tc>
          <w:tcPr>
            <w:tcW w:w="765"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8</w:t>
            </w:r>
          </w:p>
        </w:tc>
        <w:tc>
          <w:tcPr>
            <w:tcW w:w="247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Анализ выпол</w:t>
            </w:r>
            <w:r w:rsidRPr="00E30B9A">
              <w:rPr>
                <w:rFonts w:ascii="Arial" w:eastAsia="Times New Roman" w:hAnsi="Arial" w:cs="Arial"/>
                <w:color w:val="000000"/>
                <w:sz w:val="21"/>
                <w:szCs w:val="21"/>
                <w:lang w:eastAsia="ru-RU"/>
              </w:rPr>
              <w:softHyphen/>
              <w:t>ненной работы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Уро</w:t>
            </w:r>
            <w:proofErr w:type="gramStart"/>
            <w:r w:rsidRPr="00E30B9A">
              <w:rPr>
                <w:rFonts w:ascii="Arial" w:eastAsia="Times New Roman" w:hAnsi="Arial" w:cs="Arial"/>
                <w:color w:val="000000"/>
                <w:sz w:val="21"/>
                <w:szCs w:val="21"/>
                <w:lang w:eastAsia="ru-RU"/>
              </w:rPr>
              <w:t>к-</w:t>
            </w:r>
            <w:proofErr w:type="gramEnd"/>
            <w:r w:rsidRPr="00E30B9A">
              <w:rPr>
                <w:rFonts w:ascii="Arial" w:eastAsia="Times New Roman" w:hAnsi="Arial" w:cs="Arial"/>
                <w:color w:val="000000"/>
                <w:sz w:val="21"/>
                <w:szCs w:val="21"/>
                <w:lang w:eastAsia="ru-RU"/>
              </w:rPr>
              <w:t xml:space="preserve"> обобщение</w:t>
            </w:r>
          </w:p>
        </w:tc>
        <w:tc>
          <w:tcPr>
            <w:tcW w:w="319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Учет и коллективное обсуждение производительности труда. Оценка качества готового изде</w:t>
            </w:r>
            <w:r w:rsidRPr="00E30B9A">
              <w:rPr>
                <w:rFonts w:ascii="Arial" w:eastAsia="Times New Roman" w:hAnsi="Arial" w:cs="Arial"/>
                <w:color w:val="000000"/>
                <w:sz w:val="21"/>
                <w:szCs w:val="21"/>
                <w:lang w:eastAsia="ru-RU"/>
              </w:rPr>
              <w:softHyphen/>
              <w:t>лия. Анализ выполненной работы</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анализировать выпол</w:t>
            </w:r>
            <w:r w:rsidRPr="00E30B9A">
              <w:rPr>
                <w:rFonts w:ascii="Arial" w:eastAsia="Times New Roman" w:hAnsi="Arial" w:cs="Arial"/>
                <w:color w:val="000000"/>
                <w:sz w:val="21"/>
                <w:szCs w:val="21"/>
                <w:lang w:eastAsia="ru-RU"/>
              </w:rPr>
              <w:softHyphen/>
              <w:t>ненную работу; оценивать ка</w:t>
            </w:r>
            <w:r w:rsidRPr="00E30B9A">
              <w:rPr>
                <w:rFonts w:ascii="Arial" w:eastAsia="Times New Roman" w:hAnsi="Arial" w:cs="Arial"/>
                <w:color w:val="000000"/>
                <w:sz w:val="21"/>
                <w:szCs w:val="21"/>
                <w:lang w:eastAsia="ru-RU"/>
              </w:rPr>
              <w:softHyphen/>
              <w:t>чество готового изделия</w:t>
            </w:r>
          </w:p>
        </w:tc>
        <w:tc>
          <w:tcPr>
            <w:tcW w:w="120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 ка</w:t>
            </w:r>
            <w:r w:rsidRPr="00E30B9A">
              <w:rPr>
                <w:rFonts w:ascii="Arial" w:eastAsia="Times New Roman" w:hAnsi="Arial" w:cs="Arial"/>
                <w:color w:val="000000"/>
                <w:sz w:val="21"/>
                <w:szCs w:val="21"/>
                <w:lang w:eastAsia="ru-RU"/>
              </w:rPr>
              <w:softHyphen/>
              <w:t>чества</w:t>
            </w:r>
          </w:p>
        </w:tc>
        <w:tc>
          <w:tcPr>
            <w:tcW w:w="142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Практическое повторение (34 ч)</w:t>
            </w: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изделия (столяр</w:t>
            </w:r>
            <w:r w:rsidRPr="00E30B9A">
              <w:rPr>
                <w:rFonts w:ascii="Arial" w:eastAsia="Times New Roman" w:hAnsi="Arial" w:cs="Arial"/>
                <w:color w:val="000000"/>
                <w:sz w:val="21"/>
                <w:szCs w:val="21"/>
                <w:lang w:eastAsia="ru-RU"/>
              </w:rPr>
              <w:softHyphen/>
              <w:t>ный угольник, выставочная вит</w:t>
            </w:r>
            <w:r w:rsidRPr="00E30B9A">
              <w:rPr>
                <w:rFonts w:ascii="Arial" w:eastAsia="Times New Roman" w:hAnsi="Arial" w:cs="Arial"/>
                <w:color w:val="000000"/>
                <w:sz w:val="21"/>
                <w:szCs w:val="21"/>
                <w:lang w:eastAsia="ru-RU"/>
              </w:rPr>
              <w:softHyphen/>
              <w:t>рина и др.)</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34</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w:t>
            </w:r>
            <w:r w:rsidRPr="00E30B9A">
              <w:rPr>
                <w:rFonts w:ascii="Arial" w:eastAsia="Times New Roman" w:hAnsi="Arial" w:cs="Arial"/>
                <w:color w:val="000000"/>
                <w:sz w:val="21"/>
                <w:szCs w:val="21"/>
                <w:lang w:eastAsia="ru-RU"/>
              </w:rPr>
              <w:softHyphen/>
              <w:t>ния изделия. Правила безопасной работы</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технологию изготовления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безопасной работы.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изделие; оценивать его качество</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730" w:type="dxa"/>
            <w:gridSpan w:val="16"/>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Самостоятельная работа (10 ч)</w:t>
            </w:r>
          </w:p>
        </w:tc>
      </w:tr>
      <w:tr w:rsidR="00E30B9A" w:rsidRPr="00E30B9A" w:rsidTr="00E30B9A">
        <w:tc>
          <w:tcPr>
            <w:tcW w:w="5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Самостоятельная работа (по вы</w:t>
            </w:r>
            <w:r w:rsidRPr="00E30B9A">
              <w:rPr>
                <w:rFonts w:ascii="Arial" w:eastAsia="Times New Roman" w:hAnsi="Arial" w:cs="Arial"/>
                <w:color w:val="000000"/>
                <w:sz w:val="21"/>
                <w:szCs w:val="21"/>
                <w:lang w:eastAsia="ru-RU"/>
              </w:rPr>
              <w:softHyphen/>
              <w:t>бору учителя)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Самостоя</w:t>
            </w:r>
            <w:r w:rsidRPr="00E30B9A">
              <w:rPr>
                <w:rFonts w:ascii="Arial" w:eastAsia="Times New Roman" w:hAnsi="Arial" w:cs="Arial"/>
                <w:color w:val="000000"/>
                <w:sz w:val="21"/>
                <w:szCs w:val="21"/>
                <w:lang w:eastAsia="ru-RU"/>
              </w:rPr>
              <w:softHyphen/>
              <w:t>тельная ра</w:t>
            </w:r>
            <w:r w:rsidRPr="00E30B9A">
              <w:rPr>
                <w:rFonts w:ascii="Arial" w:eastAsia="Times New Roman" w:hAnsi="Arial" w:cs="Arial"/>
                <w:color w:val="000000"/>
                <w:sz w:val="21"/>
                <w:szCs w:val="21"/>
                <w:lang w:eastAsia="ru-RU"/>
              </w:rPr>
              <w:softHyphen/>
              <w:t>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выполнения технологической операции или изготовления изделия</w:t>
            </w:r>
          </w:p>
        </w:tc>
        <w:tc>
          <w:tcPr>
            <w:tcW w:w="205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технологи</w:t>
            </w:r>
            <w:r w:rsidRPr="00E30B9A">
              <w:rPr>
                <w:rFonts w:ascii="Arial" w:eastAsia="Times New Roman" w:hAnsi="Arial" w:cs="Arial"/>
                <w:color w:val="000000"/>
                <w:sz w:val="21"/>
                <w:szCs w:val="21"/>
                <w:lang w:eastAsia="ru-RU"/>
              </w:rPr>
              <w:softHyphen/>
              <w:t>ческую операцию или изготав</w:t>
            </w:r>
            <w:r w:rsidRPr="00E30B9A">
              <w:rPr>
                <w:rFonts w:ascii="Arial" w:eastAsia="Times New Roman" w:hAnsi="Arial" w:cs="Arial"/>
                <w:color w:val="000000"/>
                <w:sz w:val="21"/>
                <w:szCs w:val="21"/>
                <w:lang w:eastAsia="ru-RU"/>
              </w:rPr>
              <w:softHyphen/>
              <w:t>ливать изделие</w:t>
            </w:r>
          </w:p>
        </w:tc>
        <w:tc>
          <w:tcPr>
            <w:tcW w:w="1350" w:type="dxa"/>
            <w:gridSpan w:val="3"/>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560"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bl>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IV четверть (96 часов)</w:t>
      </w:r>
    </w:p>
    <w:p w:rsidR="00E30B9A" w:rsidRPr="00E30B9A" w:rsidRDefault="00E30B9A" w:rsidP="00E30B9A">
      <w:pPr>
        <w:shd w:val="clear" w:color="auto" w:fill="FFFFFF"/>
        <w:spacing w:after="150" w:line="240" w:lineRule="auto"/>
        <w:rPr>
          <w:rFonts w:ascii="Arial" w:eastAsia="Times New Roman" w:hAnsi="Arial" w:cs="Arial"/>
          <w:color w:val="000000"/>
          <w:sz w:val="21"/>
          <w:szCs w:val="21"/>
          <w:lang w:eastAsia="ru-RU"/>
        </w:rPr>
      </w:pPr>
    </w:p>
    <w:tbl>
      <w:tblPr>
        <w:tblW w:w="15060" w:type="dxa"/>
        <w:shd w:val="clear" w:color="auto" w:fill="FFFFFF"/>
        <w:tblCellMar>
          <w:top w:w="105" w:type="dxa"/>
          <w:left w:w="105" w:type="dxa"/>
          <w:bottom w:w="105" w:type="dxa"/>
          <w:right w:w="105" w:type="dxa"/>
        </w:tblCellMar>
        <w:tblLook w:val="04A0"/>
      </w:tblPr>
      <w:tblGrid>
        <w:gridCol w:w="575"/>
        <w:gridCol w:w="2353"/>
        <w:gridCol w:w="634"/>
        <w:gridCol w:w="1344"/>
        <w:gridCol w:w="2751"/>
        <w:gridCol w:w="3441"/>
        <w:gridCol w:w="464"/>
        <w:gridCol w:w="1043"/>
        <w:gridCol w:w="315"/>
        <w:gridCol w:w="2140"/>
      </w:tblGrid>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Вводное занятие(1ч)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Вводное занятие</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 Беседа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План работы на четверть. Прави</w:t>
            </w:r>
            <w:r w:rsidRPr="00E30B9A">
              <w:rPr>
                <w:rFonts w:ascii="Arial" w:eastAsia="Times New Roman" w:hAnsi="Arial" w:cs="Arial"/>
                <w:color w:val="000000"/>
                <w:sz w:val="21"/>
                <w:szCs w:val="21"/>
                <w:lang w:eastAsia="ru-RU"/>
              </w:rPr>
              <w:softHyphen/>
              <w:t>ла безопасной работы в мастер</w:t>
            </w:r>
            <w:r w:rsidRPr="00E30B9A">
              <w:rPr>
                <w:rFonts w:ascii="Arial" w:eastAsia="Times New Roman" w:hAnsi="Arial" w:cs="Arial"/>
                <w:color w:val="000000"/>
                <w:sz w:val="21"/>
                <w:szCs w:val="21"/>
                <w:lang w:eastAsia="ru-RU"/>
              </w:rPr>
              <w:softHyphen/>
              <w:t>ской</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правила безопасной работы в мастерской</w:t>
            </w: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вопросы</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Ремонт столярного изделия (27 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Эксплуатация мебели и причи</w:t>
            </w:r>
            <w:r w:rsidRPr="00E30B9A">
              <w:rPr>
                <w:rFonts w:ascii="Arial" w:eastAsia="Times New Roman" w:hAnsi="Arial" w:cs="Arial"/>
                <w:color w:val="000000"/>
                <w:sz w:val="21"/>
                <w:szCs w:val="21"/>
                <w:lang w:eastAsia="ru-RU"/>
              </w:rPr>
              <w:softHyphen/>
              <w:t>ны ее износа</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Эксплуатация мебели. Износ ме</w:t>
            </w:r>
            <w:r w:rsidRPr="00E30B9A">
              <w:rPr>
                <w:rFonts w:ascii="Arial" w:eastAsia="Times New Roman" w:hAnsi="Arial" w:cs="Arial"/>
                <w:color w:val="000000"/>
                <w:sz w:val="21"/>
                <w:szCs w:val="21"/>
                <w:lang w:eastAsia="ru-RU"/>
              </w:rPr>
              <w:softHyphen/>
              <w:t>бели: причины, виды. Выявление повреждений на мебели</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причины износа мебели, виды повреждений.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выявлять повреждения на мебели</w:t>
            </w: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ремонта мебели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ремонта мебели (восста</w:t>
            </w:r>
            <w:r w:rsidRPr="00E30B9A">
              <w:rPr>
                <w:rFonts w:ascii="Arial" w:eastAsia="Times New Roman" w:hAnsi="Arial" w:cs="Arial"/>
                <w:color w:val="000000"/>
                <w:sz w:val="21"/>
                <w:szCs w:val="21"/>
                <w:lang w:eastAsia="ru-RU"/>
              </w:rPr>
              <w:softHyphen/>
              <w:t>новление шиповых соединений, покрытий лицевой стороны, ис</w:t>
            </w:r>
            <w:r w:rsidRPr="00E30B9A">
              <w:rPr>
                <w:rFonts w:ascii="Arial" w:eastAsia="Times New Roman" w:hAnsi="Arial" w:cs="Arial"/>
                <w:color w:val="000000"/>
                <w:sz w:val="21"/>
                <w:szCs w:val="21"/>
                <w:lang w:eastAsia="ru-RU"/>
              </w:rPr>
              <w:softHyphen/>
              <w:t>пользование вставок, замена де</w:t>
            </w:r>
            <w:r w:rsidRPr="00E30B9A">
              <w:rPr>
                <w:rFonts w:ascii="Arial" w:eastAsia="Times New Roman" w:hAnsi="Arial" w:cs="Arial"/>
                <w:color w:val="000000"/>
                <w:sz w:val="21"/>
                <w:szCs w:val="21"/>
                <w:lang w:eastAsia="ru-RU"/>
              </w:rPr>
              <w:softHyphen/>
              <w:t>талей). Технические требования к качеству ремонта</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ремонта мебели.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планировать ремонт мебели (стула, стола, шкафа)</w:t>
            </w: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Планирование работы при ре</w:t>
            </w:r>
            <w:r w:rsidRPr="00E30B9A">
              <w:rPr>
                <w:rFonts w:ascii="Arial" w:eastAsia="Times New Roman" w:hAnsi="Arial" w:cs="Arial"/>
                <w:color w:val="000000"/>
                <w:sz w:val="21"/>
                <w:szCs w:val="21"/>
                <w:lang w:eastAsia="ru-RU"/>
              </w:rPr>
              <w:softHyphen/>
              <w:t>монте мебели</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работы при ремонте изделий. Составление дефектной ведомости</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ремонта мебели.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составлять план работы при ремонте мебели;</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составлять дефектную ведо</w:t>
            </w:r>
            <w:r w:rsidRPr="00E30B9A">
              <w:rPr>
                <w:rFonts w:ascii="Arial" w:eastAsia="Times New Roman" w:hAnsi="Arial" w:cs="Arial"/>
                <w:color w:val="000000"/>
                <w:sz w:val="21"/>
                <w:szCs w:val="21"/>
                <w:lang w:eastAsia="ru-RU"/>
              </w:rPr>
              <w:softHyphen/>
              <w:t>мость на ремонтируемое изделие</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Ремонт столяр</w:t>
            </w:r>
            <w:r w:rsidRPr="00E30B9A">
              <w:rPr>
                <w:rFonts w:ascii="Arial" w:eastAsia="Times New Roman" w:hAnsi="Arial" w:cs="Arial"/>
                <w:color w:val="000000"/>
                <w:sz w:val="21"/>
                <w:szCs w:val="21"/>
                <w:lang w:eastAsia="ru-RU"/>
              </w:rPr>
              <w:softHyphen/>
              <w:t>ного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20</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Разборка изделия частично или полностью. Очистка соеди</w:t>
            </w:r>
            <w:r w:rsidRPr="00E30B9A">
              <w:rPr>
                <w:rFonts w:ascii="Arial" w:eastAsia="Times New Roman" w:hAnsi="Arial" w:cs="Arial"/>
                <w:color w:val="000000"/>
                <w:sz w:val="21"/>
                <w:szCs w:val="21"/>
                <w:lang w:eastAsia="ru-RU"/>
              </w:rPr>
              <w:softHyphen/>
              <w:t xml:space="preserve">нения от старого клея. Ремонт или замена (не подлежащих </w:t>
            </w:r>
            <w:r w:rsidRPr="00E30B9A">
              <w:rPr>
                <w:rFonts w:ascii="Arial" w:eastAsia="Times New Roman" w:hAnsi="Arial" w:cs="Arial"/>
                <w:color w:val="000000"/>
                <w:sz w:val="21"/>
                <w:szCs w:val="21"/>
                <w:lang w:eastAsia="ru-RU"/>
              </w:rPr>
              <w:lastRenderedPageBreak/>
              <w:t>вос</w:t>
            </w:r>
            <w:r w:rsidRPr="00E30B9A">
              <w:rPr>
                <w:rFonts w:ascii="Arial" w:eastAsia="Times New Roman" w:hAnsi="Arial" w:cs="Arial"/>
                <w:color w:val="000000"/>
                <w:sz w:val="21"/>
                <w:szCs w:val="21"/>
                <w:lang w:eastAsia="ru-RU"/>
              </w:rPr>
              <w:softHyphen/>
              <w:t>становлению) деталей. Склеивание элементов. Усиление узлов и соединений болтами, метал</w:t>
            </w:r>
            <w:r w:rsidRPr="00E30B9A">
              <w:rPr>
                <w:rFonts w:ascii="Arial" w:eastAsia="Times New Roman" w:hAnsi="Arial" w:cs="Arial"/>
                <w:color w:val="000000"/>
                <w:sz w:val="21"/>
                <w:szCs w:val="21"/>
                <w:lang w:eastAsia="ru-RU"/>
              </w:rPr>
              <w:softHyphen/>
              <w:t>лическими уголками. Подгонка узлов. Установка фурнитуры. Зачистка поверхности. Окраска изделия лаком. Технические тре</w:t>
            </w:r>
            <w:r w:rsidRPr="00E30B9A">
              <w:rPr>
                <w:rFonts w:ascii="Arial" w:eastAsia="Times New Roman" w:hAnsi="Arial" w:cs="Arial"/>
                <w:color w:val="000000"/>
                <w:sz w:val="21"/>
                <w:szCs w:val="21"/>
                <w:lang w:eastAsia="ru-RU"/>
              </w:rPr>
              <w:softHyphen/>
              <w:t>бования к качеству работ</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работы при ремонте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правила безопасной </w:t>
            </w:r>
            <w:r w:rsidRPr="00E30B9A">
              <w:rPr>
                <w:rFonts w:ascii="Arial" w:eastAsia="Times New Roman" w:hAnsi="Arial" w:cs="Arial"/>
                <w:color w:val="000000"/>
                <w:sz w:val="21"/>
                <w:szCs w:val="21"/>
                <w:lang w:eastAsia="ru-RU"/>
              </w:rPr>
              <w:lastRenderedPageBreak/>
              <w:t>работы.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выполнять ремонт сто</w:t>
            </w:r>
            <w:r w:rsidRPr="00E30B9A">
              <w:rPr>
                <w:rFonts w:ascii="Arial" w:eastAsia="Times New Roman" w:hAnsi="Arial" w:cs="Arial"/>
                <w:color w:val="000000"/>
                <w:sz w:val="21"/>
                <w:szCs w:val="21"/>
                <w:lang w:eastAsia="ru-RU"/>
              </w:rPr>
              <w:softHyphen/>
              <w:t>лярного изделия</w:t>
            </w: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lastRenderedPageBreak/>
              <w:t>Контроль за</w:t>
            </w:r>
            <w:proofErr w:type="gramEnd"/>
            <w:r w:rsidRPr="00E30B9A">
              <w:rPr>
                <w:rFonts w:ascii="Arial" w:eastAsia="Times New Roman" w:hAnsi="Arial" w:cs="Arial"/>
                <w:color w:val="000000"/>
                <w:sz w:val="21"/>
                <w:szCs w:val="21"/>
                <w:lang w:eastAsia="ru-RU"/>
              </w:rPr>
              <w:t xml:space="preserve"> действием. Контроль ка</w:t>
            </w:r>
            <w:r w:rsidRPr="00E30B9A">
              <w:rPr>
                <w:rFonts w:ascii="Arial" w:eastAsia="Times New Roman" w:hAnsi="Arial" w:cs="Arial"/>
                <w:color w:val="000000"/>
                <w:sz w:val="21"/>
                <w:szCs w:val="21"/>
                <w:lang w:eastAsia="ru-RU"/>
              </w:rPr>
              <w:softHyphen/>
              <w:t>чества</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6</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Оценка качества</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выполненной</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работы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Уро</w:t>
            </w:r>
            <w:proofErr w:type="gramStart"/>
            <w:r w:rsidRPr="00E30B9A">
              <w:rPr>
                <w:rFonts w:ascii="Arial" w:eastAsia="Times New Roman" w:hAnsi="Arial" w:cs="Arial"/>
                <w:color w:val="000000"/>
                <w:sz w:val="21"/>
                <w:szCs w:val="21"/>
                <w:lang w:eastAsia="ru-RU"/>
              </w:rPr>
              <w:t>к-</w:t>
            </w:r>
            <w:proofErr w:type="gramEnd"/>
            <w:r w:rsidRPr="00E30B9A">
              <w:rPr>
                <w:rFonts w:ascii="Arial" w:eastAsia="Times New Roman" w:hAnsi="Arial" w:cs="Arial"/>
                <w:color w:val="000000"/>
                <w:sz w:val="21"/>
                <w:szCs w:val="21"/>
                <w:lang w:eastAsia="ru-RU"/>
              </w:rPr>
              <w:t xml:space="preserve"> обобщение</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Оценка качества выполнения ре</w:t>
            </w:r>
            <w:r w:rsidRPr="00E30B9A">
              <w:rPr>
                <w:rFonts w:ascii="Arial" w:eastAsia="Times New Roman" w:hAnsi="Arial" w:cs="Arial"/>
                <w:color w:val="000000"/>
                <w:sz w:val="21"/>
                <w:szCs w:val="21"/>
                <w:lang w:eastAsia="ru-RU"/>
              </w:rPr>
              <w:softHyphen/>
              <w:t>монта столярного изделия</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оценивать качество вы</w:t>
            </w:r>
            <w:r w:rsidRPr="00E30B9A">
              <w:rPr>
                <w:rFonts w:ascii="Arial" w:eastAsia="Times New Roman" w:hAnsi="Arial" w:cs="Arial"/>
                <w:color w:val="000000"/>
                <w:sz w:val="21"/>
                <w:szCs w:val="21"/>
                <w:lang w:eastAsia="ru-RU"/>
              </w:rPr>
              <w:softHyphen/>
              <w:t>полнения ремонта столярного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 ка</w:t>
            </w:r>
            <w:r w:rsidRPr="00E30B9A">
              <w:rPr>
                <w:rFonts w:ascii="Arial" w:eastAsia="Times New Roman" w:hAnsi="Arial" w:cs="Arial"/>
                <w:color w:val="000000"/>
                <w:sz w:val="21"/>
                <w:szCs w:val="21"/>
                <w:lang w:eastAsia="ru-RU"/>
              </w:rPr>
              <w:softHyphen/>
              <w:t>чества</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Безопасность труда во время столярных работ (4 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Безопасность труда во время столярных работ</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Значение техники безопасности (гарантия от несчастных случаев и травм). Причины травматизма (неисправность инструмента или станка, неправильное складиро</w:t>
            </w:r>
            <w:r w:rsidRPr="00E30B9A">
              <w:rPr>
                <w:rFonts w:ascii="Arial" w:eastAsia="Times New Roman" w:hAnsi="Arial" w:cs="Arial"/>
                <w:color w:val="000000"/>
                <w:sz w:val="21"/>
                <w:szCs w:val="21"/>
                <w:lang w:eastAsia="ru-RU"/>
              </w:rPr>
              <w:softHyphen/>
              <w:t>вание или переноска материала, ошибки при заточке или наладке инструмента, неосторожное об</w:t>
            </w:r>
            <w:r w:rsidRPr="00E30B9A">
              <w:rPr>
                <w:rFonts w:ascii="Arial" w:eastAsia="Times New Roman" w:hAnsi="Arial" w:cs="Arial"/>
                <w:color w:val="000000"/>
                <w:sz w:val="21"/>
                <w:szCs w:val="21"/>
                <w:lang w:eastAsia="ru-RU"/>
              </w:rPr>
              <w:softHyphen/>
              <w:t>ращение с электричеством). Ме</w:t>
            </w:r>
            <w:r w:rsidRPr="00E30B9A">
              <w:rPr>
                <w:rFonts w:ascii="Arial" w:eastAsia="Times New Roman" w:hAnsi="Arial" w:cs="Arial"/>
                <w:color w:val="000000"/>
                <w:sz w:val="21"/>
                <w:szCs w:val="21"/>
                <w:lang w:eastAsia="ru-RU"/>
              </w:rPr>
              <w:softHyphen/>
              <w:t>ры предохранения от травм</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Иметь</w:t>
            </w:r>
            <w:r w:rsidRPr="00E30B9A">
              <w:rPr>
                <w:rFonts w:ascii="Arial" w:eastAsia="Times New Roman" w:hAnsi="Arial" w:cs="Arial"/>
                <w:color w:val="000000"/>
                <w:sz w:val="21"/>
                <w:szCs w:val="21"/>
                <w:lang w:eastAsia="ru-RU"/>
              </w:rPr>
              <w:t> представление о значе</w:t>
            </w:r>
            <w:r w:rsidRPr="00E30B9A">
              <w:rPr>
                <w:rFonts w:ascii="Arial" w:eastAsia="Times New Roman" w:hAnsi="Arial" w:cs="Arial"/>
                <w:color w:val="000000"/>
                <w:sz w:val="21"/>
                <w:szCs w:val="21"/>
                <w:lang w:eastAsia="ru-RU"/>
              </w:rPr>
              <w:softHyphen/>
              <w:t>нии техники безопасности. </w:t>
            </w: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причины травматизма и меры по его предупреждению.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возможные причины травматизма при ра</w:t>
            </w:r>
            <w:r w:rsidRPr="00E30B9A">
              <w:rPr>
                <w:rFonts w:ascii="Arial" w:eastAsia="Times New Roman" w:hAnsi="Arial" w:cs="Arial"/>
                <w:color w:val="000000"/>
                <w:sz w:val="21"/>
                <w:szCs w:val="21"/>
                <w:lang w:eastAsia="ru-RU"/>
              </w:rPr>
              <w:softHyphen/>
              <w:t>боте с каким-либо инструмен</w:t>
            </w:r>
            <w:r w:rsidRPr="00E30B9A">
              <w:rPr>
                <w:rFonts w:ascii="Arial" w:eastAsia="Times New Roman" w:hAnsi="Arial" w:cs="Arial"/>
                <w:color w:val="000000"/>
                <w:sz w:val="21"/>
                <w:szCs w:val="21"/>
                <w:lang w:eastAsia="ru-RU"/>
              </w:rPr>
              <w:softHyphen/>
              <w:t>том или на каком-либо станке</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Предупрежде</w:t>
            </w:r>
            <w:r w:rsidRPr="00E30B9A">
              <w:rPr>
                <w:rFonts w:ascii="Arial" w:eastAsia="Times New Roman" w:hAnsi="Arial" w:cs="Arial"/>
                <w:color w:val="000000"/>
                <w:sz w:val="21"/>
                <w:szCs w:val="21"/>
                <w:lang w:eastAsia="ru-RU"/>
              </w:rPr>
              <w:softHyphen/>
              <w:t>ние пожаров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Уро</w:t>
            </w:r>
            <w:proofErr w:type="gramStart"/>
            <w:r w:rsidRPr="00E30B9A">
              <w:rPr>
                <w:rFonts w:ascii="Arial" w:eastAsia="Times New Roman" w:hAnsi="Arial" w:cs="Arial"/>
                <w:color w:val="000000"/>
                <w:sz w:val="21"/>
                <w:szCs w:val="21"/>
                <w:lang w:eastAsia="ru-RU"/>
              </w:rPr>
              <w:t>к-</w:t>
            </w:r>
            <w:proofErr w:type="gramEnd"/>
            <w:r w:rsidRPr="00E30B9A">
              <w:rPr>
                <w:rFonts w:ascii="Arial" w:eastAsia="Times New Roman" w:hAnsi="Arial" w:cs="Arial"/>
                <w:color w:val="000000"/>
                <w:sz w:val="21"/>
                <w:szCs w:val="21"/>
                <w:lang w:eastAsia="ru-RU"/>
              </w:rPr>
              <w:t xml:space="preserve"> повторение</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Возможность быстрого возгора</w:t>
            </w:r>
            <w:r w:rsidRPr="00E30B9A">
              <w:rPr>
                <w:rFonts w:ascii="Arial" w:eastAsia="Times New Roman" w:hAnsi="Arial" w:cs="Arial"/>
                <w:color w:val="000000"/>
                <w:sz w:val="21"/>
                <w:szCs w:val="21"/>
                <w:lang w:eastAsia="ru-RU"/>
              </w:rPr>
              <w:softHyphen/>
              <w:t>ния древесных материалов, мат</w:t>
            </w:r>
            <w:proofErr w:type="gramStart"/>
            <w:r w:rsidRPr="00E30B9A">
              <w:rPr>
                <w:rFonts w:ascii="Arial" w:eastAsia="Times New Roman" w:hAnsi="Arial" w:cs="Arial"/>
                <w:color w:val="000000"/>
                <w:sz w:val="21"/>
                <w:szCs w:val="21"/>
                <w:lang w:eastAsia="ru-RU"/>
              </w:rPr>
              <w:t>е-</w:t>
            </w:r>
            <w:proofErr w:type="gramEnd"/>
            <w:r w:rsidRPr="00E30B9A">
              <w:rPr>
                <w:rFonts w:ascii="Arial" w:eastAsia="Times New Roman" w:hAnsi="Arial" w:cs="Arial"/>
                <w:color w:val="000000"/>
                <w:sz w:val="21"/>
                <w:szCs w:val="21"/>
                <w:lang w:eastAsia="ru-RU"/>
              </w:rPr>
              <w:t xml:space="preserve"> </w:t>
            </w:r>
            <w:proofErr w:type="spellStart"/>
            <w:r w:rsidRPr="00E30B9A">
              <w:rPr>
                <w:rFonts w:ascii="Arial" w:eastAsia="Times New Roman" w:hAnsi="Arial" w:cs="Arial"/>
                <w:color w:val="000000"/>
                <w:sz w:val="21"/>
                <w:szCs w:val="21"/>
                <w:lang w:eastAsia="ru-RU"/>
              </w:rPr>
              <w:t>риалоотходов</w:t>
            </w:r>
            <w:proofErr w:type="spellEnd"/>
            <w:r w:rsidRPr="00E30B9A">
              <w:rPr>
                <w:rFonts w:ascii="Arial" w:eastAsia="Times New Roman" w:hAnsi="Arial" w:cs="Arial"/>
                <w:color w:val="000000"/>
                <w:sz w:val="21"/>
                <w:szCs w:val="21"/>
                <w:lang w:eastAsia="ru-RU"/>
              </w:rPr>
              <w:t>, красок, лаков и других легковоспламеняющих</w:t>
            </w:r>
            <w:r w:rsidRPr="00E30B9A">
              <w:rPr>
                <w:rFonts w:ascii="Arial" w:eastAsia="Times New Roman" w:hAnsi="Arial" w:cs="Arial"/>
                <w:color w:val="000000"/>
                <w:sz w:val="21"/>
                <w:szCs w:val="21"/>
                <w:lang w:eastAsia="ru-RU"/>
              </w:rPr>
              <w:softHyphen/>
              <w:t>ся жидкостей. Предупреждение пожаров. Первичные средства пожаротушения. Действия при пожаре</w:t>
            </w:r>
          </w:p>
        </w:tc>
        <w:tc>
          <w:tcPr>
            <w:tcW w:w="238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Знать: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возможные причины пожаров;</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пользования пер</w:t>
            </w:r>
            <w:r w:rsidRPr="00E30B9A">
              <w:rPr>
                <w:rFonts w:ascii="Arial" w:eastAsia="Times New Roman" w:hAnsi="Arial" w:cs="Arial"/>
                <w:color w:val="000000"/>
                <w:sz w:val="21"/>
                <w:szCs w:val="21"/>
                <w:lang w:eastAsia="ru-RU"/>
              </w:rPr>
              <w:softHyphen/>
              <w:t>вичными средствами пожаро</w:t>
            </w:r>
            <w:r w:rsidRPr="00E30B9A">
              <w:rPr>
                <w:rFonts w:ascii="Arial" w:eastAsia="Times New Roman" w:hAnsi="Arial" w:cs="Arial"/>
                <w:color w:val="000000"/>
                <w:sz w:val="21"/>
                <w:szCs w:val="21"/>
                <w:lang w:eastAsia="ru-RU"/>
              </w:rPr>
              <w:softHyphen/>
              <w:t>тушения;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правила и пути эвакуации. </w:t>
            </w:r>
            <w:r w:rsidRPr="00E30B9A">
              <w:rPr>
                <w:rFonts w:ascii="Arial" w:eastAsia="Times New Roman" w:hAnsi="Arial" w:cs="Arial"/>
                <w:i/>
                <w:iCs/>
                <w:color w:val="000000"/>
                <w:sz w:val="21"/>
                <w:szCs w:val="21"/>
                <w:lang w:eastAsia="ru-RU"/>
              </w:rPr>
              <w:t>Уметь:</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пользоваться первичными средствами пожаротушения;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правильно действовать при возникновении пожара</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215"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23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Совре</w:t>
            </w:r>
            <w:r w:rsidRPr="00E30B9A">
              <w:rPr>
                <w:rFonts w:ascii="Arial" w:eastAsia="Times New Roman" w:hAnsi="Arial" w:cs="Arial"/>
                <w:color w:val="000000"/>
                <w:sz w:val="21"/>
                <w:szCs w:val="21"/>
                <w:lang w:eastAsia="ru-RU"/>
              </w:rPr>
              <w:softHyphen/>
              <w:t>менные огнету</w:t>
            </w:r>
            <w:r w:rsidRPr="00E30B9A">
              <w:rPr>
                <w:rFonts w:ascii="Arial" w:eastAsia="Times New Roman" w:hAnsi="Arial" w:cs="Arial"/>
                <w:color w:val="000000"/>
                <w:sz w:val="21"/>
                <w:szCs w:val="21"/>
                <w:lang w:eastAsia="ru-RU"/>
              </w:rPr>
              <w:softHyphen/>
              <w:t>шители: виды, пра</w:t>
            </w:r>
            <w:r w:rsidRPr="00E30B9A">
              <w:rPr>
                <w:rFonts w:ascii="Arial" w:eastAsia="Times New Roman" w:hAnsi="Arial" w:cs="Arial"/>
                <w:color w:val="000000"/>
                <w:sz w:val="21"/>
                <w:szCs w:val="21"/>
                <w:lang w:eastAsia="ru-RU"/>
              </w:rPr>
              <w:softHyphen/>
              <w:t>вила поль</w:t>
            </w:r>
            <w:r w:rsidRPr="00E30B9A">
              <w:rPr>
                <w:rFonts w:ascii="Arial" w:eastAsia="Times New Roman" w:hAnsi="Arial" w:cs="Arial"/>
                <w:color w:val="000000"/>
                <w:sz w:val="21"/>
                <w:szCs w:val="21"/>
                <w:lang w:eastAsia="ru-RU"/>
              </w:rPr>
              <w:softHyphen/>
              <w:t>зования</w:t>
            </w:r>
          </w:p>
        </w:tc>
      </w:tr>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Крепежные изделия и мебельная фурнитура (6 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Способы соеди</w:t>
            </w:r>
            <w:r w:rsidRPr="00E30B9A">
              <w:rPr>
                <w:rFonts w:ascii="Arial" w:eastAsia="Times New Roman" w:hAnsi="Arial" w:cs="Arial"/>
                <w:color w:val="000000"/>
                <w:sz w:val="21"/>
                <w:szCs w:val="21"/>
                <w:lang w:eastAsia="ru-RU"/>
              </w:rPr>
              <w:softHyphen/>
              <w:t>нения деталей и столярных из</w:t>
            </w:r>
            <w:r w:rsidRPr="00E30B9A">
              <w:rPr>
                <w:rFonts w:ascii="Arial" w:eastAsia="Times New Roman" w:hAnsi="Arial" w:cs="Arial"/>
                <w:color w:val="000000"/>
                <w:sz w:val="21"/>
                <w:szCs w:val="21"/>
                <w:lang w:eastAsia="ru-RU"/>
              </w:rPr>
              <w:softHyphen/>
              <w:t>делиях</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Способы соединения деталей и столярных изделиях (на гвоздях, шурупах, клею, на шинах, комбинированные)</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Знати</w:t>
            </w:r>
            <w:r w:rsidRPr="00E30B9A">
              <w:rPr>
                <w:rFonts w:ascii="Arial" w:eastAsia="Times New Roman" w:hAnsi="Arial" w:cs="Arial"/>
                <w:color w:val="000000"/>
                <w:sz w:val="21"/>
                <w:szCs w:val="21"/>
                <w:lang w:eastAsia="ru-RU"/>
              </w:rPr>
              <w:t xml:space="preserve"> способы соединения </w:t>
            </w:r>
            <w:proofErr w:type="gramStart"/>
            <w:r w:rsidRPr="00E30B9A">
              <w:rPr>
                <w:rFonts w:ascii="Arial" w:eastAsia="Times New Roman" w:hAnsi="Arial" w:cs="Arial"/>
                <w:color w:val="000000"/>
                <w:sz w:val="21"/>
                <w:szCs w:val="21"/>
                <w:lang w:eastAsia="ru-RU"/>
              </w:rPr>
              <w:t>детален</w:t>
            </w:r>
            <w:proofErr w:type="gramEnd"/>
            <w:r w:rsidRPr="00E30B9A">
              <w:rPr>
                <w:rFonts w:ascii="Arial" w:eastAsia="Times New Roman" w:hAnsi="Arial" w:cs="Arial"/>
                <w:color w:val="000000"/>
                <w:sz w:val="21"/>
                <w:szCs w:val="21"/>
                <w:lang w:eastAsia="ru-RU"/>
              </w:rPr>
              <w:t xml:space="preserve"> в столярных изделиях.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вид соеди</w:t>
            </w:r>
            <w:r w:rsidRPr="00E30B9A">
              <w:rPr>
                <w:rFonts w:ascii="Arial" w:eastAsia="Times New Roman" w:hAnsi="Arial" w:cs="Arial"/>
                <w:color w:val="000000"/>
                <w:sz w:val="21"/>
                <w:szCs w:val="21"/>
                <w:lang w:eastAsia="ru-RU"/>
              </w:rPr>
              <w:softHyphen/>
              <w:t>нения по образцам или техни</w:t>
            </w:r>
            <w:r w:rsidRPr="00E30B9A">
              <w:rPr>
                <w:rFonts w:ascii="Arial" w:eastAsia="Times New Roman" w:hAnsi="Arial" w:cs="Arial"/>
                <w:color w:val="000000"/>
                <w:sz w:val="21"/>
                <w:szCs w:val="21"/>
                <w:lang w:eastAsia="ru-RU"/>
              </w:rPr>
              <w:softHyphen/>
              <w:t>ческим рисункам</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Ответы на во</w:t>
            </w:r>
            <w:r w:rsidRPr="00E30B9A">
              <w:rPr>
                <w:rFonts w:ascii="Arial" w:eastAsia="Times New Roman" w:hAnsi="Arial" w:cs="Arial"/>
                <w:color w:val="000000"/>
                <w:sz w:val="21"/>
                <w:szCs w:val="21"/>
                <w:lang w:eastAsia="ru-RU"/>
              </w:rPr>
              <w:softHyphen/>
              <w:t>просы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2</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гвоздей и их использо</w:t>
            </w:r>
            <w:r w:rsidRPr="00E30B9A">
              <w:rPr>
                <w:rFonts w:ascii="Arial" w:eastAsia="Times New Roman" w:hAnsi="Arial" w:cs="Arial"/>
                <w:color w:val="000000"/>
                <w:sz w:val="21"/>
                <w:szCs w:val="21"/>
                <w:lang w:eastAsia="ru-RU"/>
              </w:rPr>
              <w:softHyphen/>
              <w:t>вание</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Гвоздь: виды (строительный, тарный, обойный, штукатурный, толевый, отделочный), их ис</w:t>
            </w:r>
            <w:r w:rsidRPr="00E30B9A">
              <w:rPr>
                <w:rFonts w:ascii="Arial" w:eastAsia="Times New Roman" w:hAnsi="Arial" w:cs="Arial"/>
                <w:color w:val="000000"/>
                <w:sz w:val="21"/>
                <w:szCs w:val="21"/>
                <w:lang w:eastAsia="ru-RU"/>
              </w:rPr>
              <w:softHyphen/>
              <w:t>пользование. Стандартная длина гвоздя</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гвоздей, сферу их применения.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определять вид гвоздя, его длину на глаз</w:t>
            </w: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w:t>
            </w:r>
            <w:r w:rsidRPr="00E30B9A">
              <w:rPr>
                <w:rFonts w:ascii="Arial" w:eastAsia="Times New Roman" w:hAnsi="Arial" w:cs="Arial"/>
                <w:color w:val="000000"/>
                <w:sz w:val="21"/>
                <w:szCs w:val="21"/>
                <w:lang w:eastAsia="ru-RU"/>
              </w:rPr>
              <w:softHyphen/>
              <w:t>ствием</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3</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Виды и назначе</w:t>
            </w:r>
            <w:r w:rsidRPr="00E30B9A">
              <w:rPr>
                <w:rFonts w:ascii="Arial" w:eastAsia="Times New Roman" w:hAnsi="Arial" w:cs="Arial"/>
                <w:color w:val="000000"/>
                <w:sz w:val="21"/>
                <w:szCs w:val="21"/>
                <w:lang w:eastAsia="ru-RU"/>
              </w:rPr>
              <w:softHyphen/>
              <w:t>ние шурупов</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Объяснение нового ма</w:t>
            </w:r>
            <w:r w:rsidRPr="00E30B9A">
              <w:rPr>
                <w:rFonts w:ascii="Arial" w:eastAsia="Times New Roman" w:hAnsi="Arial" w:cs="Arial"/>
                <w:color w:val="000000"/>
                <w:sz w:val="21"/>
                <w:szCs w:val="21"/>
                <w:lang w:eastAsia="ru-RU"/>
              </w:rPr>
              <w:softHyphen/>
              <w:t>териала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Шурупы: виды, назначение. Стандартная длина шурупа. Рас</w:t>
            </w:r>
            <w:r w:rsidRPr="00E30B9A">
              <w:rPr>
                <w:rFonts w:ascii="Arial" w:eastAsia="Times New Roman" w:hAnsi="Arial" w:cs="Arial"/>
                <w:color w:val="000000"/>
                <w:sz w:val="21"/>
                <w:szCs w:val="21"/>
                <w:lang w:eastAsia="ru-RU"/>
              </w:rPr>
              <w:softHyphen/>
              <w:t>познавание видов шурупов</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шурупов и их на</w:t>
            </w:r>
            <w:r w:rsidRPr="00E30B9A">
              <w:rPr>
                <w:rFonts w:ascii="Arial" w:eastAsia="Times New Roman" w:hAnsi="Arial" w:cs="Arial"/>
                <w:color w:val="000000"/>
                <w:sz w:val="21"/>
                <w:szCs w:val="21"/>
                <w:lang w:eastAsia="ru-RU"/>
              </w:rPr>
              <w:softHyphen/>
              <w:t>значение.</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распознавать вид шу</w:t>
            </w:r>
            <w:r w:rsidRPr="00E30B9A">
              <w:rPr>
                <w:rFonts w:ascii="Arial" w:eastAsia="Times New Roman" w:hAnsi="Arial" w:cs="Arial"/>
                <w:color w:val="000000"/>
                <w:sz w:val="21"/>
                <w:szCs w:val="21"/>
                <w:lang w:eastAsia="ru-RU"/>
              </w:rPr>
              <w:softHyphen/>
              <w:t>рупов</w:t>
            </w: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p w:rsidR="00E30B9A" w:rsidRPr="00E30B9A" w:rsidRDefault="00E30B9A" w:rsidP="00E30B9A">
            <w:pPr>
              <w:spacing w:after="150" w:line="240" w:lineRule="auto"/>
              <w:rPr>
                <w:rFonts w:ascii="Arial" w:eastAsia="Times New Roman" w:hAnsi="Arial" w:cs="Arial"/>
                <w:color w:val="000000"/>
                <w:sz w:val="21"/>
                <w:szCs w:val="21"/>
                <w:lang w:eastAsia="ru-RU"/>
              </w:rPr>
            </w:pP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 xml:space="preserve">просы. </w:t>
            </w:r>
            <w:proofErr w:type="gramStart"/>
            <w:r w:rsidRPr="00E30B9A">
              <w:rPr>
                <w:rFonts w:ascii="Arial" w:eastAsia="Times New Roman" w:hAnsi="Arial" w:cs="Arial"/>
                <w:color w:val="000000"/>
                <w:sz w:val="21"/>
                <w:szCs w:val="21"/>
                <w:lang w:eastAsia="ru-RU"/>
              </w:rPr>
              <w:t>Кон</w:t>
            </w:r>
            <w:r w:rsidRPr="00E30B9A">
              <w:rPr>
                <w:rFonts w:ascii="Arial" w:eastAsia="Times New Roman" w:hAnsi="Arial" w:cs="Arial"/>
                <w:color w:val="000000"/>
                <w:sz w:val="21"/>
                <w:szCs w:val="21"/>
                <w:lang w:eastAsia="ru-RU"/>
              </w:rPr>
              <w:softHyphen/>
              <w:t>троль за</w:t>
            </w:r>
            <w:proofErr w:type="gramEnd"/>
            <w:r w:rsidRPr="00E30B9A">
              <w:rPr>
                <w:rFonts w:ascii="Arial" w:eastAsia="Times New Roman" w:hAnsi="Arial" w:cs="Arial"/>
                <w:color w:val="000000"/>
                <w:sz w:val="21"/>
                <w:szCs w:val="21"/>
                <w:lang w:eastAsia="ru-RU"/>
              </w:rPr>
              <w:t xml:space="preserve"> действием</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Мебельная фур</w:t>
            </w:r>
            <w:r w:rsidRPr="00E30B9A">
              <w:rPr>
                <w:rFonts w:ascii="Arial" w:eastAsia="Times New Roman" w:hAnsi="Arial" w:cs="Arial"/>
                <w:color w:val="000000"/>
                <w:sz w:val="21"/>
                <w:szCs w:val="21"/>
                <w:lang w:eastAsia="ru-RU"/>
              </w:rPr>
              <w:softHyphen/>
              <w:t>нитура и крепеж</w:t>
            </w:r>
            <w:r w:rsidRPr="00E30B9A">
              <w:rPr>
                <w:rFonts w:ascii="Arial" w:eastAsia="Times New Roman" w:hAnsi="Arial" w:cs="Arial"/>
                <w:color w:val="000000"/>
                <w:sz w:val="21"/>
                <w:szCs w:val="21"/>
                <w:lang w:eastAsia="ru-RU"/>
              </w:rPr>
              <w:softHyphen/>
              <w:t>ные изделия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2</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Комбини</w:t>
            </w:r>
            <w:r w:rsidRPr="00E30B9A">
              <w:rPr>
                <w:rFonts w:ascii="Arial" w:eastAsia="Times New Roman" w:hAnsi="Arial" w:cs="Arial"/>
                <w:color w:val="000000"/>
                <w:sz w:val="21"/>
                <w:szCs w:val="21"/>
                <w:lang w:eastAsia="ru-RU"/>
              </w:rPr>
              <w:softHyphen/>
              <w:t>рованный</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Виды крепежных изделий и фур</w:t>
            </w:r>
            <w:r w:rsidRPr="00E30B9A">
              <w:rPr>
                <w:rFonts w:ascii="Arial" w:eastAsia="Times New Roman" w:hAnsi="Arial" w:cs="Arial"/>
                <w:color w:val="000000"/>
                <w:sz w:val="21"/>
                <w:szCs w:val="21"/>
                <w:lang w:eastAsia="ru-RU"/>
              </w:rPr>
              <w:softHyphen/>
              <w:t>нитуры: болт, винт, стяжка, за</w:t>
            </w:r>
            <w:r w:rsidRPr="00E30B9A">
              <w:rPr>
                <w:rFonts w:ascii="Arial" w:eastAsia="Times New Roman" w:hAnsi="Arial" w:cs="Arial"/>
                <w:color w:val="000000"/>
                <w:sz w:val="21"/>
                <w:szCs w:val="21"/>
                <w:lang w:eastAsia="ru-RU"/>
              </w:rPr>
              <w:softHyphen/>
              <w:t>движка, защелка, магнитный держатель, полкодержатель, пет</w:t>
            </w:r>
            <w:r w:rsidRPr="00E30B9A">
              <w:rPr>
                <w:rFonts w:ascii="Arial" w:eastAsia="Times New Roman" w:hAnsi="Arial" w:cs="Arial"/>
                <w:color w:val="000000"/>
                <w:sz w:val="21"/>
                <w:szCs w:val="21"/>
                <w:lang w:eastAsia="ru-RU"/>
              </w:rPr>
              <w:softHyphen/>
              <w:t>ля; их назначение</w:t>
            </w:r>
            <w:proofErr w:type="gramEnd"/>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крепежных изде</w:t>
            </w:r>
            <w:r w:rsidRPr="00E30B9A">
              <w:rPr>
                <w:rFonts w:ascii="Arial" w:eastAsia="Times New Roman" w:hAnsi="Arial" w:cs="Arial"/>
                <w:color w:val="000000"/>
                <w:sz w:val="21"/>
                <w:szCs w:val="21"/>
                <w:lang w:eastAsia="ru-RU"/>
              </w:rPr>
              <w:softHyphen/>
              <w:t>лий и мебельной фурнитуры и их назначение.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распознавать виды ме</w:t>
            </w:r>
            <w:r w:rsidRPr="00E30B9A">
              <w:rPr>
                <w:rFonts w:ascii="Arial" w:eastAsia="Times New Roman" w:hAnsi="Arial" w:cs="Arial"/>
                <w:color w:val="000000"/>
                <w:sz w:val="21"/>
                <w:szCs w:val="21"/>
                <w:lang w:eastAsia="ru-RU"/>
              </w:rPr>
              <w:softHyphen/>
              <w:t>бельной фурнитуры и крепеж</w:t>
            </w:r>
            <w:r w:rsidRPr="00E30B9A">
              <w:rPr>
                <w:rFonts w:ascii="Arial" w:eastAsia="Times New Roman" w:hAnsi="Arial" w:cs="Arial"/>
                <w:color w:val="000000"/>
                <w:sz w:val="21"/>
                <w:szCs w:val="21"/>
                <w:lang w:eastAsia="ru-RU"/>
              </w:rPr>
              <w:softHyphen/>
              <w:t>ных изделий</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Ответы на во</w:t>
            </w:r>
            <w:r w:rsidRPr="00E30B9A">
              <w:rPr>
                <w:rFonts w:ascii="Arial" w:eastAsia="Times New Roman" w:hAnsi="Arial" w:cs="Arial"/>
                <w:color w:val="000000"/>
                <w:sz w:val="21"/>
                <w:szCs w:val="21"/>
                <w:lang w:eastAsia="ru-RU"/>
              </w:rPr>
              <w:softHyphen/>
              <w:t>просы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Совре</w:t>
            </w:r>
            <w:r w:rsidRPr="00E30B9A">
              <w:rPr>
                <w:rFonts w:ascii="Arial" w:eastAsia="Times New Roman" w:hAnsi="Arial" w:cs="Arial"/>
                <w:color w:val="000000"/>
                <w:sz w:val="21"/>
                <w:szCs w:val="21"/>
                <w:lang w:eastAsia="ru-RU"/>
              </w:rPr>
              <w:softHyphen/>
              <w:t>менные виды ме</w:t>
            </w:r>
            <w:r w:rsidRPr="00E30B9A">
              <w:rPr>
                <w:rFonts w:ascii="Arial" w:eastAsia="Times New Roman" w:hAnsi="Arial" w:cs="Arial"/>
                <w:color w:val="000000"/>
                <w:sz w:val="21"/>
                <w:szCs w:val="21"/>
                <w:lang w:eastAsia="ru-RU"/>
              </w:rPr>
              <w:softHyphen/>
              <w:t>бельной фурнитуры</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5</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Распознавание видов крепеж</w:t>
            </w:r>
            <w:r w:rsidRPr="00E30B9A">
              <w:rPr>
                <w:rFonts w:ascii="Arial" w:eastAsia="Times New Roman" w:hAnsi="Arial" w:cs="Arial"/>
                <w:color w:val="000000"/>
                <w:sz w:val="21"/>
                <w:szCs w:val="21"/>
                <w:lang w:eastAsia="ru-RU"/>
              </w:rPr>
              <w:softHyphen/>
              <w:t>ных изделий и мебельной фурнитуры</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Лаборатор</w:t>
            </w:r>
            <w:r w:rsidRPr="00E30B9A">
              <w:rPr>
                <w:rFonts w:ascii="Arial" w:eastAsia="Times New Roman" w:hAnsi="Arial" w:cs="Arial"/>
                <w:color w:val="000000"/>
                <w:sz w:val="21"/>
                <w:szCs w:val="21"/>
                <w:lang w:eastAsia="ru-RU"/>
              </w:rPr>
              <w:softHyphen/>
              <w:t>ная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Распознавание видов крепежных изделий и мебельной фурнитуры</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виды крепежных изде</w:t>
            </w:r>
            <w:r w:rsidRPr="00E30B9A">
              <w:rPr>
                <w:rFonts w:ascii="Arial" w:eastAsia="Times New Roman" w:hAnsi="Arial" w:cs="Arial"/>
                <w:color w:val="000000"/>
                <w:sz w:val="21"/>
                <w:szCs w:val="21"/>
                <w:lang w:eastAsia="ru-RU"/>
              </w:rPr>
              <w:softHyphen/>
              <w:t>лий и мебельной фурнитуры. </w:t>
            </w: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распознавать виды кре</w:t>
            </w:r>
            <w:r w:rsidRPr="00E30B9A">
              <w:rPr>
                <w:rFonts w:ascii="Arial" w:eastAsia="Times New Roman" w:hAnsi="Arial" w:cs="Arial"/>
                <w:color w:val="000000"/>
                <w:sz w:val="21"/>
                <w:szCs w:val="21"/>
                <w:lang w:eastAsia="ru-RU"/>
              </w:rPr>
              <w:softHyphen/>
              <w:t xml:space="preserve">пежных изделий и </w:t>
            </w:r>
            <w:r w:rsidRPr="00E30B9A">
              <w:rPr>
                <w:rFonts w:ascii="Arial" w:eastAsia="Times New Roman" w:hAnsi="Arial" w:cs="Arial"/>
                <w:color w:val="000000"/>
                <w:sz w:val="21"/>
                <w:szCs w:val="21"/>
                <w:lang w:eastAsia="ru-RU"/>
              </w:rPr>
              <w:lastRenderedPageBreak/>
              <w:t>мебельной фурнитуры</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lastRenderedPageBreak/>
              <w:t xml:space="preserve">Оформление результатов лабораторной </w:t>
            </w:r>
            <w:r w:rsidRPr="00E30B9A">
              <w:rPr>
                <w:rFonts w:ascii="Arial" w:eastAsia="Times New Roman" w:hAnsi="Arial" w:cs="Arial"/>
                <w:color w:val="000000"/>
                <w:sz w:val="21"/>
                <w:szCs w:val="21"/>
                <w:lang w:eastAsia="ru-RU"/>
              </w:rPr>
              <w:lastRenderedPageBreak/>
              <w:t>работы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lastRenderedPageBreak/>
              <w:t>Практическое повторение (48 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крепежных изделий</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48</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Практиче</w:t>
            </w:r>
            <w:r w:rsidRPr="00E30B9A">
              <w:rPr>
                <w:rFonts w:ascii="Arial" w:eastAsia="Times New Roman" w:hAnsi="Arial" w:cs="Arial"/>
                <w:color w:val="000000"/>
                <w:sz w:val="21"/>
                <w:szCs w:val="21"/>
                <w:lang w:eastAsia="ru-RU"/>
              </w:rPr>
              <w:softHyphen/>
              <w:t>ская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изготовления крепежных изделий. Оценка качества готового изделия</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крепежные изделия</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r w:rsidR="00E30B9A" w:rsidRPr="00E30B9A" w:rsidTr="00E30B9A">
        <w:tc>
          <w:tcPr>
            <w:tcW w:w="14820" w:type="dxa"/>
            <w:gridSpan w:val="10"/>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b/>
                <w:bCs/>
                <w:color w:val="000000"/>
                <w:sz w:val="21"/>
                <w:szCs w:val="21"/>
                <w:lang w:eastAsia="ru-RU"/>
              </w:rPr>
              <w:t>Контрольная работа (10 ч)</w:t>
            </w:r>
          </w:p>
        </w:tc>
      </w:tr>
      <w:tr w:rsidR="00E30B9A" w:rsidRPr="00E30B9A" w:rsidTr="00E30B9A">
        <w:tc>
          <w:tcPr>
            <w:tcW w:w="7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w:t>
            </w:r>
          </w:p>
        </w:tc>
        <w:tc>
          <w:tcPr>
            <w:tcW w:w="273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Изготовление изделия (по выбору учителя)</w:t>
            </w:r>
          </w:p>
        </w:tc>
        <w:tc>
          <w:tcPr>
            <w:tcW w:w="78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10</w:t>
            </w:r>
          </w:p>
        </w:tc>
        <w:tc>
          <w:tcPr>
            <w:tcW w:w="135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Контроль</w:t>
            </w:r>
            <w:r w:rsidRPr="00E30B9A">
              <w:rPr>
                <w:rFonts w:ascii="Arial" w:eastAsia="Times New Roman" w:hAnsi="Arial" w:cs="Arial"/>
                <w:color w:val="000000"/>
                <w:sz w:val="21"/>
                <w:szCs w:val="21"/>
                <w:lang w:eastAsia="ru-RU"/>
              </w:rPr>
              <w:softHyphen/>
              <w:t>ная работа</w:t>
            </w:r>
          </w:p>
        </w:tc>
        <w:tc>
          <w:tcPr>
            <w:tcW w:w="291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Последовательность изготовления изделия. Анализ выполненной работы</w:t>
            </w:r>
          </w:p>
        </w:tc>
        <w:tc>
          <w:tcPr>
            <w:tcW w:w="1920"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Знать</w:t>
            </w:r>
            <w:r w:rsidRPr="00E30B9A">
              <w:rPr>
                <w:rFonts w:ascii="Arial" w:eastAsia="Times New Roman" w:hAnsi="Arial" w:cs="Arial"/>
                <w:color w:val="000000"/>
                <w:sz w:val="21"/>
                <w:szCs w:val="21"/>
                <w:lang w:eastAsia="ru-RU"/>
              </w:rPr>
              <w:t> технологию изготовления изделия.</w:t>
            </w:r>
          </w:p>
          <w:p w:rsidR="00E30B9A" w:rsidRPr="00E30B9A" w:rsidRDefault="00E30B9A" w:rsidP="00E30B9A">
            <w:pPr>
              <w:spacing w:after="150" w:line="240" w:lineRule="auto"/>
              <w:rPr>
                <w:rFonts w:ascii="Arial" w:eastAsia="Times New Roman" w:hAnsi="Arial" w:cs="Arial"/>
                <w:color w:val="000000"/>
                <w:sz w:val="21"/>
                <w:szCs w:val="21"/>
                <w:lang w:eastAsia="ru-RU"/>
              </w:rPr>
            </w:pPr>
            <w:r w:rsidRPr="00E30B9A">
              <w:rPr>
                <w:rFonts w:ascii="Arial" w:eastAsia="Times New Roman" w:hAnsi="Arial" w:cs="Arial"/>
                <w:i/>
                <w:iCs/>
                <w:color w:val="000000"/>
                <w:sz w:val="21"/>
                <w:szCs w:val="21"/>
                <w:lang w:eastAsia="ru-RU"/>
              </w:rPr>
              <w:t>Уметь</w:t>
            </w:r>
            <w:r w:rsidRPr="00E30B9A">
              <w:rPr>
                <w:rFonts w:ascii="Arial" w:eastAsia="Times New Roman" w:hAnsi="Arial" w:cs="Arial"/>
                <w:color w:val="000000"/>
                <w:sz w:val="21"/>
                <w:szCs w:val="21"/>
                <w:lang w:eastAsia="ru-RU"/>
              </w:rPr>
              <w:t> изготавливать изделие</w:t>
            </w:r>
          </w:p>
        </w:tc>
        <w:tc>
          <w:tcPr>
            <w:tcW w:w="1350" w:type="dxa"/>
            <w:gridSpan w:val="2"/>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roofErr w:type="gramStart"/>
            <w:r w:rsidRPr="00E30B9A">
              <w:rPr>
                <w:rFonts w:ascii="Arial" w:eastAsia="Times New Roman" w:hAnsi="Arial" w:cs="Arial"/>
                <w:color w:val="000000"/>
                <w:sz w:val="21"/>
                <w:szCs w:val="21"/>
                <w:lang w:eastAsia="ru-RU"/>
              </w:rPr>
              <w:t>Контроль за</w:t>
            </w:r>
            <w:proofErr w:type="gramEnd"/>
            <w:r w:rsidRPr="00E30B9A">
              <w:rPr>
                <w:rFonts w:ascii="Arial" w:eastAsia="Times New Roman" w:hAnsi="Arial" w:cs="Arial"/>
                <w:color w:val="000000"/>
                <w:sz w:val="21"/>
                <w:szCs w:val="21"/>
                <w:lang w:eastAsia="ru-RU"/>
              </w:rPr>
              <w:t xml:space="preserve"> действием. Контроль качества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E30B9A" w:rsidRPr="00E30B9A" w:rsidRDefault="00E30B9A" w:rsidP="00E30B9A">
            <w:pPr>
              <w:spacing w:after="150" w:line="240" w:lineRule="auto"/>
              <w:rPr>
                <w:rFonts w:ascii="Arial" w:eastAsia="Times New Roman" w:hAnsi="Arial" w:cs="Arial"/>
                <w:color w:val="000000"/>
                <w:sz w:val="21"/>
                <w:szCs w:val="21"/>
                <w:lang w:eastAsia="ru-RU"/>
              </w:rPr>
            </w:pPr>
          </w:p>
        </w:tc>
      </w:tr>
    </w:tbl>
    <w:p w:rsidR="00E30B9A" w:rsidRPr="00E30B9A" w:rsidRDefault="00E30B9A" w:rsidP="00E30B9A">
      <w:pPr>
        <w:shd w:val="clear" w:color="auto" w:fill="FFFFFF"/>
        <w:spacing w:after="150" w:line="240" w:lineRule="auto"/>
        <w:jc w:val="center"/>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Список литературы</w:t>
      </w:r>
    </w:p>
    <w:p w:rsidR="00E30B9A" w:rsidRPr="00E30B9A" w:rsidRDefault="00E30B9A" w:rsidP="00E30B9A">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Перелетов. А.Н. Столярное дело 8 класс. Гуманитарный издательский центр «</w:t>
      </w:r>
      <w:proofErr w:type="spellStart"/>
      <w:r w:rsidRPr="00E30B9A">
        <w:rPr>
          <w:rFonts w:ascii="Arial" w:eastAsia="Times New Roman" w:hAnsi="Arial" w:cs="Arial"/>
          <w:color w:val="000000"/>
          <w:sz w:val="21"/>
          <w:szCs w:val="21"/>
          <w:lang w:eastAsia="ru-RU"/>
        </w:rPr>
        <w:t>Владос</w:t>
      </w:r>
      <w:proofErr w:type="spellEnd"/>
      <w:r w:rsidRPr="00E30B9A">
        <w:rPr>
          <w:rFonts w:ascii="Arial" w:eastAsia="Times New Roman" w:hAnsi="Arial" w:cs="Arial"/>
          <w:color w:val="000000"/>
          <w:sz w:val="21"/>
          <w:szCs w:val="21"/>
          <w:lang w:eastAsia="ru-RU"/>
        </w:rPr>
        <w:t>» 2005.</w:t>
      </w:r>
    </w:p>
    <w:p w:rsidR="00E30B9A" w:rsidRPr="00E30B9A" w:rsidRDefault="00E30B9A" w:rsidP="00E30B9A">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 xml:space="preserve">Журавлев Б.А. Столярное дело. 7 – 8 </w:t>
      </w:r>
      <w:proofErr w:type="spellStart"/>
      <w:r w:rsidRPr="00E30B9A">
        <w:rPr>
          <w:rFonts w:ascii="Arial" w:eastAsia="Times New Roman" w:hAnsi="Arial" w:cs="Arial"/>
          <w:color w:val="000000"/>
          <w:sz w:val="21"/>
          <w:szCs w:val="21"/>
          <w:lang w:eastAsia="ru-RU"/>
        </w:rPr>
        <w:t>кл</w:t>
      </w:r>
      <w:proofErr w:type="spellEnd"/>
      <w:r w:rsidRPr="00E30B9A">
        <w:rPr>
          <w:rFonts w:ascii="Arial" w:eastAsia="Times New Roman" w:hAnsi="Arial" w:cs="Arial"/>
          <w:color w:val="000000"/>
          <w:sz w:val="21"/>
          <w:szCs w:val="21"/>
          <w:lang w:eastAsia="ru-RU"/>
        </w:rPr>
        <w:t xml:space="preserve">. </w:t>
      </w:r>
      <w:proofErr w:type="spellStart"/>
      <w:r w:rsidRPr="00E30B9A">
        <w:rPr>
          <w:rFonts w:ascii="Arial" w:eastAsia="Times New Roman" w:hAnsi="Arial" w:cs="Arial"/>
          <w:color w:val="000000"/>
          <w:sz w:val="21"/>
          <w:szCs w:val="21"/>
          <w:lang w:eastAsia="ru-RU"/>
        </w:rPr>
        <w:t>М.:Просвешение</w:t>
      </w:r>
      <w:proofErr w:type="spellEnd"/>
      <w:r w:rsidRPr="00E30B9A">
        <w:rPr>
          <w:rFonts w:ascii="Arial" w:eastAsia="Times New Roman" w:hAnsi="Arial" w:cs="Arial"/>
          <w:color w:val="000000"/>
          <w:sz w:val="21"/>
          <w:szCs w:val="21"/>
          <w:lang w:eastAsia="ru-RU"/>
        </w:rPr>
        <w:t>. 1993.</w:t>
      </w:r>
    </w:p>
    <w:p w:rsidR="00E30B9A" w:rsidRPr="00E30B9A" w:rsidRDefault="00E30B9A" w:rsidP="00E30B9A">
      <w:pPr>
        <w:numPr>
          <w:ilvl w:val="0"/>
          <w:numId w:val="1"/>
        </w:numPr>
        <w:shd w:val="clear" w:color="auto" w:fill="FFFFFF"/>
        <w:spacing w:after="150" w:line="240" w:lineRule="auto"/>
        <w:rPr>
          <w:rFonts w:ascii="Arial" w:eastAsia="Times New Roman" w:hAnsi="Arial" w:cs="Arial"/>
          <w:color w:val="000000"/>
          <w:sz w:val="21"/>
          <w:szCs w:val="21"/>
          <w:lang w:eastAsia="ru-RU"/>
        </w:rPr>
      </w:pPr>
      <w:r w:rsidRPr="00E30B9A">
        <w:rPr>
          <w:rFonts w:ascii="Arial" w:eastAsia="Times New Roman" w:hAnsi="Arial" w:cs="Arial"/>
          <w:color w:val="000000"/>
          <w:sz w:val="21"/>
          <w:szCs w:val="21"/>
          <w:lang w:eastAsia="ru-RU"/>
        </w:rPr>
        <w:t>Павлова О.В. Трудовое обучение 5 – 9 классы. Развернутое тематическое планирование. Столярное дело. Волгоград, Учитель. 2010.</w:t>
      </w:r>
    </w:p>
    <w:p w:rsidR="00E30B9A" w:rsidRPr="00E30B9A" w:rsidRDefault="00E30B9A" w:rsidP="00E30B9A">
      <w:pPr>
        <w:numPr>
          <w:ilvl w:val="0"/>
          <w:numId w:val="1"/>
        </w:numPr>
        <w:shd w:val="clear" w:color="auto" w:fill="FFFFFF"/>
        <w:spacing w:after="150" w:line="240" w:lineRule="auto"/>
        <w:rPr>
          <w:rFonts w:ascii="Arial" w:eastAsia="Times New Roman" w:hAnsi="Arial" w:cs="Arial"/>
          <w:color w:val="000000"/>
          <w:sz w:val="21"/>
          <w:szCs w:val="21"/>
          <w:lang w:eastAsia="ru-RU"/>
        </w:rPr>
      </w:pPr>
      <w:proofErr w:type="spellStart"/>
      <w:r w:rsidRPr="00E30B9A">
        <w:rPr>
          <w:rFonts w:ascii="Arial" w:eastAsia="Times New Roman" w:hAnsi="Arial" w:cs="Arial"/>
          <w:color w:val="000000"/>
          <w:sz w:val="21"/>
          <w:szCs w:val="21"/>
          <w:lang w:eastAsia="ru-RU"/>
        </w:rPr>
        <w:t>Крейндлин</w:t>
      </w:r>
      <w:proofErr w:type="spellEnd"/>
      <w:r w:rsidRPr="00E30B9A">
        <w:rPr>
          <w:rFonts w:ascii="Arial" w:eastAsia="Times New Roman" w:hAnsi="Arial" w:cs="Arial"/>
          <w:color w:val="000000"/>
          <w:sz w:val="21"/>
          <w:szCs w:val="21"/>
          <w:lang w:eastAsia="ru-RU"/>
        </w:rPr>
        <w:t xml:space="preserve"> Л.Н. Столярные работы. М.: Высшая школа. 1978.</w:t>
      </w:r>
    </w:p>
    <w:p w:rsidR="004A0D04" w:rsidRDefault="004A0D04"/>
    <w:sectPr w:rsidR="004A0D04" w:rsidSect="00E30B9A">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247BEE"/>
    <w:multiLevelType w:val="multilevel"/>
    <w:tmpl w:val="494E9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30B9A"/>
    <w:rsid w:val="004A0D04"/>
    <w:rsid w:val="00E30B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D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0B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_"/>
    <w:basedOn w:val="a0"/>
    <w:link w:val="1"/>
    <w:rsid w:val="00E30B9A"/>
    <w:rPr>
      <w:rFonts w:ascii="Times New Roman" w:eastAsia="Times New Roman" w:hAnsi="Times New Roman" w:cs="Times New Roman"/>
      <w:shd w:val="clear" w:color="auto" w:fill="FFFFFF"/>
    </w:rPr>
  </w:style>
  <w:style w:type="character" w:customStyle="1" w:styleId="a5">
    <w:name w:val="Подпись к картинке_"/>
    <w:basedOn w:val="a0"/>
    <w:link w:val="a6"/>
    <w:rsid w:val="00E30B9A"/>
    <w:rPr>
      <w:rFonts w:ascii="Times New Roman" w:eastAsia="Times New Roman" w:hAnsi="Times New Roman" w:cs="Times New Roman"/>
      <w:shd w:val="clear" w:color="auto" w:fill="FFFFFF"/>
    </w:rPr>
  </w:style>
  <w:style w:type="character" w:customStyle="1" w:styleId="2">
    <w:name w:val="Основной текст (2)_"/>
    <w:basedOn w:val="a0"/>
    <w:link w:val="20"/>
    <w:rsid w:val="00E30B9A"/>
    <w:rPr>
      <w:rFonts w:ascii="Times New Roman" w:eastAsia="Times New Roman" w:hAnsi="Times New Roman" w:cs="Times New Roman"/>
      <w:sz w:val="32"/>
      <w:szCs w:val="32"/>
      <w:shd w:val="clear" w:color="auto" w:fill="FFFFFF"/>
    </w:rPr>
  </w:style>
  <w:style w:type="character" w:customStyle="1" w:styleId="3">
    <w:name w:val="Основной текст (3)_"/>
    <w:basedOn w:val="a0"/>
    <w:link w:val="30"/>
    <w:rsid w:val="00E30B9A"/>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E30B9A"/>
    <w:pPr>
      <w:widowControl w:val="0"/>
      <w:shd w:val="clear" w:color="auto" w:fill="FFFFFF"/>
      <w:spacing w:after="0" w:line="240" w:lineRule="auto"/>
    </w:pPr>
    <w:rPr>
      <w:rFonts w:ascii="Times New Roman" w:eastAsia="Times New Roman" w:hAnsi="Times New Roman" w:cs="Times New Roman"/>
    </w:rPr>
  </w:style>
  <w:style w:type="paragraph" w:customStyle="1" w:styleId="a6">
    <w:name w:val="Подпись к картинке"/>
    <w:basedOn w:val="a"/>
    <w:link w:val="a5"/>
    <w:rsid w:val="00E30B9A"/>
    <w:pPr>
      <w:widowControl w:val="0"/>
      <w:shd w:val="clear" w:color="auto" w:fill="FFFFFF"/>
      <w:spacing w:after="0" w:line="240" w:lineRule="auto"/>
    </w:pPr>
    <w:rPr>
      <w:rFonts w:ascii="Times New Roman" w:eastAsia="Times New Roman" w:hAnsi="Times New Roman" w:cs="Times New Roman"/>
    </w:rPr>
  </w:style>
  <w:style w:type="paragraph" w:customStyle="1" w:styleId="20">
    <w:name w:val="Основной текст (2)"/>
    <w:basedOn w:val="a"/>
    <w:link w:val="2"/>
    <w:rsid w:val="00E30B9A"/>
    <w:pPr>
      <w:widowControl w:val="0"/>
      <w:shd w:val="clear" w:color="auto" w:fill="FFFFFF"/>
      <w:spacing w:after="0" w:line="240" w:lineRule="auto"/>
      <w:jc w:val="center"/>
    </w:pPr>
    <w:rPr>
      <w:rFonts w:ascii="Times New Roman" w:eastAsia="Times New Roman" w:hAnsi="Times New Roman" w:cs="Times New Roman"/>
      <w:sz w:val="32"/>
      <w:szCs w:val="32"/>
    </w:rPr>
  </w:style>
  <w:style w:type="paragraph" w:customStyle="1" w:styleId="30">
    <w:name w:val="Основной текст (3)"/>
    <w:basedOn w:val="a"/>
    <w:link w:val="3"/>
    <w:rsid w:val="00E30B9A"/>
    <w:pPr>
      <w:widowControl w:val="0"/>
      <w:shd w:val="clear" w:color="auto" w:fill="FFFFFF"/>
      <w:spacing w:after="3860" w:line="240" w:lineRule="auto"/>
      <w:ind w:left="8320"/>
      <w:jc w:val="right"/>
    </w:pPr>
    <w:rPr>
      <w:rFonts w:ascii="Times New Roman" w:eastAsia="Times New Roman" w:hAnsi="Times New Roman" w:cs="Times New Roman"/>
      <w:sz w:val="28"/>
      <w:szCs w:val="28"/>
    </w:rPr>
  </w:style>
  <w:style w:type="paragraph" w:styleId="a7">
    <w:name w:val="Balloon Text"/>
    <w:basedOn w:val="a"/>
    <w:link w:val="a8"/>
    <w:uiPriority w:val="99"/>
    <w:semiHidden/>
    <w:unhideWhenUsed/>
    <w:rsid w:val="00E30B9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30B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231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35</Pages>
  <Words>5991</Words>
  <Characters>34154</Characters>
  <Application>Microsoft Office Word</Application>
  <DocSecurity>0</DocSecurity>
  <Lines>284</Lines>
  <Paragraphs>80</Paragraphs>
  <ScaleCrop>false</ScaleCrop>
  <Company/>
  <LinksUpToDate>false</LinksUpToDate>
  <CharactersWithSpaces>40065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2026-09-21T01:00:00Z</dcterms:created>
  <dcterms:modified xsi:type="dcterms:W3CDTF">2026-09-21T01:07:00Z</dcterms:modified>
</cp:coreProperties>
</file>