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01" w:rsidRPr="00C416A9" w:rsidRDefault="00C24601" w:rsidP="00C24601">
      <w:pPr>
        <w:pStyle w:val="ConsPlusTitle"/>
        <w:ind w:left="360"/>
        <w:jc w:val="both"/>
        <w:outlineLvl w:val="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Недельный учебный план </w:t>
      </w:r>
      <w:r w:rsidRPr="00C416A9">
        <w:rPr>
          <w:rFonts w:ascii="Times New Roman" w:hAnsi="Times New Roman" w:cs="Times New Roman"/>
          <w:sz w:val="22"/>
        </w:rPr>
        <w:t>АООП УО (вариант 2) обучающихся V - IX классов.</w:t>
      </w:r>
    </w:p>
    <w:p w:rsidR="00C24601" w:rsidRPr="00C416A9" w:rsidRDefault="00C24601" w:rsidP="00C24601">
      <w:pPr>
        <w:pStyle w:val="ConsPlusNormal"/>
        <w:ind w:left="540"/>
        <w:jc w:val="both"/>
        <w:rPr>
          <w:rFonts w:ascii="Times New Roman" w:hAnsi="Times New Roman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1530"/>
        <w:gridCol w:w="1481"/>
        <w:gridCol w:w="567"/>
        <w:gridCol w:w="567"/>
        <w:gridCol w:w="567"/>
        <w:gridCol w:w="709"/>
        <w:gridCol w:w="13"/>
        <w:gridCol w:w="696"/>
        <w:gridCol w:w="1134"/>
      </w:tblGrid>
      <w:tr w:rsidR="00C24601" w:rsidRPr="00C416A9" w:rsidTr="0045669F">
        <w:tc>
          <w:tcPr>
            <w:tcW w:w="2154" w:type="dxa"/>
            <w:vMerge w:val="restart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Предметные области</w:t>
            </w:r>
          </w:p>
        </w:tc>
        <w:tc>
          <w:tcPr>
            <w:tcW w:w="1530" w:type="dxa"/>
            <w:tcBorders>
              <w:bottom w:val="nil"/>
              <w:right w:val="nil"/>
            </w:tcBorders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Учебные предметы</w:t>
            </w:r>
          </w:p>
        </w:tc>
        <w:tc>
          <w:tcPr>
            <w:tcW w:w="1481" w:type="dxa"/>
            <w:tcBorders>
              <w:left w:val="nil"/>
              <w:bottom w:val="nil"/>
            </w:tcBorders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9" w:type="dxa"/>
            <w:gridSpan w:val="6"/>
            <w:tcBorders>
              <w:right w:val="nil"/>
            </w:tcBorders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Количество часов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C24601" w:rsidRPr="004C193F" w:rsidRDefault="00C24601" w:rsidP="0045669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rPr>
          <w:trHeight w:val="1488"/>
        </w:trPr>
        <w:tc>
          <w:tcPr>
            <w:tcW w:w="2154" w:type="dxa"/>
            <w:vMerge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tcBorders>
              <w:top w:val="nil"/>
              <w:right w:val="nil"/>
            </w:tcBorders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</w:tcBorders>
            <w:vAlign w:val="bottom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Классы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V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VI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VII</w:t>
            </w:r>
          </w:p>
        </w:tc>
        <w:tc>
          <w:tcPr>
            <w:tcW w:w="709" w:type="dxa"/>
          </w:tcPr>
          <w:p w:rsidR="00C24601" w:rsidRPr="004C193F" w:rsidRDefault="00C24601" w:rsidP="0045669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VIII</w:t>
            </w:r>
          </w:p>
        </w:tc>
        <w:tc>
          <w:tcPr>
            <w:tcW w:w="709" w:type="dxa"/>
            <w:gridSpan w:val="2"/>
          </w:tcPr>
          <w:p w:rsidR="00C24601" w:rsidRPr="004C193F" w:rsidRDefault="00C24601" w:rsidP="0045669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IX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10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outlineLvl w:val="3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Обязательная часть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1. Язык и речевая практика</w:t>
            </w: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Речь и альтернативная коммуникация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15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2. Математика</w:t>
            </w: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Математические представления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  <w:vMerge w:val="restart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3. Окружающий мир</w:t>
            </w: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Окружающий природный мир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  <w:vMerge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  <w:vMerge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Домоводство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23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  <w:vMerge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Окружающий социальный мир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12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  <w:vMerge w:val="restart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4. Искусство</w:t>
            </w: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Музыка и движение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11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  <w:vMerge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Изобразительная деятельность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5. Физическая культура</w:t>
            </w: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Адаптивная физкультура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11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215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6. Технология</w:t>
            </w:r>
          </w:p>
        </w:tc>
        <w:tc>
          <w:tcPr>
            <w:tcW w:w="3011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Профильный труд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13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Итого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119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Часть, формируемая участниками образовательных отношений:</w:t>
            </w: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 факультатив «Мастер своего дела»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149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Внеурочная деятельность, в том числе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50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Коррекционные курсы: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20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1. Сенсорное развитие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2. Предметно-практические действия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lastRenderedPageBreak/>
              <w:t>3. Двигательное развитие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4. Альтернативная коммуникация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C24601" w:rsidRPr="00C416A9" w:rsidTr="0045669F">
        <w:tblPrEx>
          <w:tblBorders>
            <w:insideH w:val="single" w:sz="4" w:space="0" w:color="auto"/>
          </w:tblBorders>
        </w:tblPrEx>
        <w:tc>
          <w:tcPr>
            <w:tcW w:w="5165" w:type="dxa"/>
            <w:gridSpan w:val="3"/>
            <w:vAlign w:val="center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Внеурочная деятельность (по направлениям)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567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22" w:type="dxa"/>
            <w:gridSpan w:val="2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696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34" w:type="dxa"/>
          </w:tcPr>
          <w:p w:rsidR="00C24601" w:rsidRPr="004C193F" w:rsidRDefault="00C24601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</w:tr>
    </w:tbl>
    <w:p w:rsidR="00CD332A" w:rsidRDefault="00CD332A"/>
    <w:sectPr w:rsidR="00CD332A" w:rsidSect="00CD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C24601"/>
    <w:rsid w:val="00C24601"/>
    <w:rsid w:val="00CD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60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C2460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2023-11-10T05:31:00Z</dcterms:created>
  <dcterms:modified xsi:type="dcterms:W3CDTF">2023-11-10T05:32:00Z</dcterms:modified>
</cp:coreProperties>
</file>