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A3" w:rsidRDefault="00232257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1F7F"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 здоровья»</w:t>
      </w:r>
    </w:p>
    <w:p w:rsidR="00250AF2" w:rsidRPr="00D91F7F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CA2DA3" w:rsidRPr="002322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91F7F" w:rsidRDefault="00A27DA3" w:rsidP="00232257">
            <w:pPr>
              <w:spacing w:before="0" w:beforeAutospacing="0" w:after="0" w:afterAutospacing="0"/>
              <w:rPr>
                <w:lang w:val="ru-RU"/>
              </w:rPr>
            </w:pPr>
            <w:bookmarkStart w:id="0" w:name="_GoBack"/>
            <w:r w:rsidRPr="00A27DA3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-876300</wp:posOffset>
                  </wp:positionH>
                  <wp:positionV relativeFrom="paragraph">
                    <wp:posOffset>-1624965</wp:posOffset>
                  </wp:positionV>
                  <wp:extent cx="7486650" cy="105346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323" cy="1053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7A1E45"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="007A1E45" w:rsidRPr="00D91F7F">
              <w:rPr>
                <w:lang w:val="ru-RU"/>
              </w:rPr>
              <w:br/>
            </w:r>
            <w:r w:rsidR="001A57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общем собрании</w:t>
            </w:r>
            <w:r w:rsidR="007A1E45" w:rsidRPr="00D91F7F">
              <w:rPr>
                <w:lang w:val="ru-RU"/>
              </w:rPr>
              <w:br/>
            </w:r>
            <w:r w:rsidR="007A1E45"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№_____от_________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91F7F" w:rsidRDefault="007A1E45" w:rsidP="00232257">
            <w:pPr>
              <w:spacing w:before="0" w:beforeAutospacing="0" w:after="0" w:afterAutospacing="0"/>
              <w:rPr>
                <w:lang w:val="ru-RU"/>
              </w:rPr>
            </w:pP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91F7F">
              <w:rPr>
                <w:lang w:val="ru-RU"/>
              </w:rPr>
              <w:br/>
            </w: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школы_______А.В</w:t>
            </w:r>
            <w:proofErr w:type="spellEnd"/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Брюханова</w:t>
            </w:r>
            <w:r w:rsidRPr="00D91F7F">
              <w:rPr>
                <w:lang w:val="ru-RU"/>
              </w:rPr>
              <w:br/>
            </w:r>
            <w:r w:rsidR="00D5656F">
              <w:rPr>
                <w:lang w:val="ru-RU"/>
              </w:rPr>
              <w:t>Приказ №___от _____________</w:t>
            </w:r>
          </w:p>
        </w:tc>
      </w:tr>
    </w:tbl>
    <w:p w:rsidR="00CA2DA3" w:rsidRDefault="00CA2DA3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CA2DA3" w:rsidRPr="004044AC" w:rsidRDefault="007A1E45" w:rsidP="0023225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4044AC">
        <w:rPr>
          <w:rFonts w:cstheme="minorHAnsi"/>
          <w:sz w:val="28"/>
          <w:szCs w:val="28"/>
          <w:lang w:val="ru-RU"/>
        </w:rPr>
        <w:br/>
      </w:r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МКОУ «Ашапская </w:t>
      </w:r>
      <w:proofErr w:type="gramStart"/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ОШИ» 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за</w:t>
      </w:r>
      <w:proofErr w:type="gramEnd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202</w:t>
      </w:r>
      <w:r w:rsidR="00232257">
        <w:rPr>
          <w:rFonts w:cstheme="minorHAnsi"/>
          <w:b/>
          <w:bCs/>
          <w:color w:val="000000"/>
          <w:sz w:val="28"/>
          <w:szCs w:val="28"/>
          <w:lang w:val="ru-RU"/>
        </w:rPr>
        <w:t>1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CA2DA3" w:rsidRPr="004044AC" w:rsidRDefault="00CA2DA3" w:rsidP="0023225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1006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7"/>
        <w:gridCol w:w="5968"/>
      </w:tblGrid>
      <w:tr w:rsidR="00CA2DA3" w:rsidRPr="00232257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D91F7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</w:t>
            </w:r>
            <w:r w:rsidR="002322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здоровья»</w:t>
            </w:r>
          </w:p>
        </w:tc>
      </w:tr>
      <w:tr w:rsidR="00CA2DA3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Анастасия Викторовна Брюханова</w:t>
            </w:r>
          </w:p>
        </w:tc>
      </w:tr>
      <w:tr w:rsidR="00CA2DA3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617514, Российская Федерация, Пермский край, Ординский район, с. Ашап, ул.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8 (34258)22136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mkuschool@mail.ru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1959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7A1E45" w:rsidRPr="00232257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№ 1199 от 17.03.2011 г. (серия РО № 018308, срок действия лицензии – бессрочно)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4044AC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CA2DA3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«Ашапская ОШИ»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расположена в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Ординском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 в центре с. Ашап, начальная школа в с. Сосновка. Обучающиеся проживают во всех населенных пунктах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МО. Во  время учебного процесса проживают в интернате школы.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Основным видом деятельности Школы является реализация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Адаптированных основных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общеобразовательных программ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1,2 вариант,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250AF2" w:rsidRDefault="00250AF2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A2DA3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образования обучающихся с умственной отсталостью</w:t>
      </w:r>
      <w:r w:rsidR="008B18DA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(интеллектуальными нарушениями)</w:t>
      </w:r>
      <w:r w:rsidR="00E22D92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1,2 вариант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образовательных организаций, основными образовательными программами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E22D92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вариант), 5–12-х классов – на 8-летний нормативный срок освоения основной образовательной программы основного общего образования (реализация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вариант).</w:t>
      </w:r>
    </w:p>
    <w:p w:rsidR="007473EC" w:rsidRPr="007473EC" w:rsidRDefault="007473EC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7D9F" w:rsidRPr="001C5752" w:rsidRDefault="000E7D9F" w:rsidP="00232257">
      <w:pPr>
        <w:spacing w:before="0" w:beforeAutospacing="0" w:after="0" w:afterAutospacing="0"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С сентября 2021 года в школе начала реализовываться Программа воспитания, разработанная на  2021 — 2025 гг. </w:t>
      </w:r>
    </w:p>
    <w:p w:rsidR="000E7D9F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0E7D9F">
        <w:rPr>
          <w:rStyle w:val="CharAttribute484"/>
          <w:b/>
          <w:i w:val="0"/>
          <w:sz w:val="24"/>
          <w:szCs w:val="24"/>
          <w:lang w:val="ru-RU"/>
        </w:rPr>
        <w:t xml:space="preserve">Цель воспитания </w:t>
      </w:r>
      <w:r w:rsidRPr="000E7D9F">
        <w:rPr>
          <w:rStyle w:val="CharAttribute484"/>
          <w:i w:val="0"/>
          <w:sz w:val="24"/>
          <w:szCs w:val="24"/>
          <w:lang w:val="ru-RU"/>
        </w:rPr>
        <w:t>– личностное развитие школьников, проявляющееся:</w:t>
      </w:r>
    </w:p>
    <w:p w:rsidR="000E7D9F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0E7D9F">
        <w:rPr>
          <w:rStyle w:val="CharAttribute484"/>
          <w:i w:val="0"/>
          <w:sz w:val="24"/>
          <w:szCs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D9F" w:rsidRPr="000E7D9F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0E7D9F">
        <w:rPr>
          <w:rStyle w:val="CharAttribute484"/>
          <w:i w:val="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E7D9F" w:rsidRPr="000E7D9F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0E7D9F">
        <w:rPr>
          <w:rStyle w:val="CharAttribute484"/>
          <w:i w:val="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E7D9F" w:rsidRPr="001C5752" w:rsidRDefault="000E7D9F" w:rsidP="00232257">
      <w:pPr>
        <w:spacing w:before="0" w:beforeAutospacing="0" w:after="0" w:afterAutospacing="0"/>
        <w:ind w:firstLine="567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1C5752">
        <w:rPr>
          <w:rFonts w:eastAsia="№Е"/>
          <w:b/>
          <w:i/>
          <w:sz w:val="24"/>
          <w:szCs w:val="24"/>
          <w:lang w:val="ru-RU"/>
        </w:rPr>
        <w:t>задач:</w:t>
      </w:r>
    </w:p>
    <w:p w:rsidR="000E7D9F" w:rsidRPr="001C5752" w:rsidRDefault="000E7D9F" w:rsidP="00232257">
      <w:pPr>
        <w:pStyle w:val="a7"/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E7D9F" w:rsidRDefault="000E7D9F" w:rsidP="00232257">
      <w:pPr>
        <w:pStyle w:val="ParaAttribute16"/>
        <w:numPr>
          <w:ilvl w:val="0"/>
          <w:numId w:val="13"/>
        </w:numPr>
        <w:tabs>
          <w:tab w:val="clear" w:pos="720"/>
          <w:tab w:val="left" w:pos="1134"/>
        </w:tabs>
        <w:ind w:left="0" w:hanging="357"/>
        <w:jc w:val="left"/>
        <w:rPr>
          <w:sz w:val="24"/>
          <w:szCs w:val="24"/>
        </w:rPr>
      </w:pPr>
      <w:r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E7D9F" w:rsidRPr="001C5752" w:rsidRDefault="000E7D9F" w:rsidP="00232257">
      <w:pPr>
        <w:pStyle w:val="a7"/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 w:hanging="357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</w:t>
      </w:r>
      <w:r w:rsidRPr="001C5752">
        <w:rPr>
          <w:rFonts w:eastAsia="№Е"/>
          <w:color w:val="000000"/>
          <w:sz w:val="24"/>
          <w:szCs w:val="24"/>
          <w:lang w:val="ru-RU"/>
        </w:rPr>
        <w:t>;</w:t>
      </w:r>
    </w:p>
    <w:p w:rsidR="000E7D9F" w:rsidRPr="001C5752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E7D9F" w:rsidRPr="001C5752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 xml:space="preserve">Организовывать </w:t>
      </w:r>
      <w:proofErr w:type="spellStart"/>
      <w:r w:rsidRPr="001C5752">
        <w:rPr>
          <w:rFonts w:eastAsia="№Е"/>
          <w:sz w:val="24"/>
          <w:szCs w:val="24"/>
          <w:lang w:val="ru-RU"/>
        </w:rPr>
        <w:t>профориентационную</w:t>
      </w:r>
      <w:proofErr w:type="spellEnd"/>
      <w:r w:rsidRPr="001C5752">
        <w:rPr>
          <w:rFonts w:eastAsia="№Е"/>
          <w:sz w:val="24"/>
          <w:szCs w:val="24"/>
          <w:lang w:val="ru-RU"/>
        </w:rPr>
        <w:t xml:space="preserve"> работу со школьниками, через </w:t>
      </w:r>
      <w:r w:rsidRPr="001C5752">
        <w:rPr>
          <w:color w:val="000000"/>
          <w:sz w:val="24"/>
          <w:szCs w:val="24"/>
          <w:shd w:val="clear" w:color="auto" w:fill="FFFFFF"/>
          <w:lang w:val="ru-RU"/>
        </w:rPr>
        <w:t>просвещение, воспитание, изучение психофизиологических особенностей, проведение психодиагностики, организацию специальных занятий.</w:t>
      </w:r>
    </w:p>
    <w:p w:rsidR="000E7D9F" w:rsidRPr="001C5752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0E7D9F" w:rsidRPr="001C5752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lastRenderedPageBreak/>
        <w:t xml:space="preserve">Развивать </w:t>
      </w:r>
      <w:r w:rsidRPr="001C5752">
        <w:rPr>
          <w:rFonts w:eastAsia="№Е"/>
          <w:color w:val="000000"/>
          <w:sz w:val="24"/>
          <w:szCs w:val="24"/>
          <w:lang w:val="ru-RU"/>
        </w:rPr>
        <w:t>предметно-эстетическую среду школы</w:t>
      </w:r>
      <w:r w:rsidRPr="001C5752">
        <w:rPr>
          <w:rFonts w:eastAsia="№Е"/>
          <w:sz w:val="24"/>
          <w:szCs w:val="24"/>
          <w:lang w:val="ru-RU"/>
        </w:rPr>
        <w:t xml:space="preserve"> и реализовывать ее воспитательные возможности;</w:t>
      </w:r>
    </w:p>
    <w:p w:rsidR="000E7D9F" w:rsidRPr="001C5752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jc w:val="both"/>
        <w:rPr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 xml:space="preserve">формирования у обучающихся здорового и безопасного образа </w:t>
      </w:r>
      <w:proofErr w:type="gramStart"/>
      <w:r w:rsidRPr="001C5752">
        <w:rPr>
          <w:rFonts w:eastAsia="№Е"/>
          <w:sz w:val="24"/>
          <w:szCs w:val="24"/>
          <w:lang w:val="ru-RU"/>
        </w:rPr>
        <w:t>жизни,  ценностного</w:t>
      </w:r>
      <w:proofErr w:type="gramEnd"/>
      <w:r w:rsidRPr="001C5752">
        <w:rPr>
          <w:rFonts w:eastAsia="№Е"/>
          <w:sz w:val="24"/>
          <w:szCs w:val="24"/>
          <w:lang w:val="ru-RU"/>
        </w:rPr>
        <w:t xml:space="preserve">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0E7D9F" w:rsidRPr="001C5752" w:rsidRDefault="000E7D9F" w:rsidP="00232257">
      <w:pPr>
        <w:widowControl w:val="0"/>
        <w:spacing w:before="0" w:beforeAutospacing="0" w:after="0" w:afterAutospacing="0"/>
        <w:jc w:val="both"/>
        <w:rPr>
          <w:rFonts w:ascii="Times New Roman" w:hAnsi="Times New Roman"/>
          <w:b/>
          <w:color w:val="000000"/>
          <w:kern w:val="2"/>
          <w:sz w:val="28"/>
          <w:szCs w:val="28"/>
          <w:lang w:val="ru-RU" w:eastAsia="ko-KR"/>
        </w:rPr>
      </w:pPr>
      <w:r w:rsidRPr="001C5752">
        <w:rPr>
          <w:color w:val="000000"/>
          <w:kern w:val="2"/>
          <w:sz w:val="24"/>
          <w:szCs w:val="24"/>
          <w:lang w:val="ru-RU" w:eastAsia="ko-KR"/>
        </w:rPr>
        <w:t xml:space="preserve">Инвариантными модулями здесь </w:t>
      </w:r>
      <w:proofErr w:type="gramStart"/>
      <w:r w:rsidRPr="001C5752">
        <w:rPr>
          <w:color w:val="000000"/>
          <w:kern w:val="2"/>
          <w:sz w:val="24"/>
          <w:szCs w:val="24"/>
          <w:lang w:val="ru-RU" w:eastAsia="ko-KR"/>
        </w:rPr>
        <w:t>являются:</w:t>
      </w:r>
      <w:r>
        <w:rPr>
          <w:color w:val="000000"/>
          <w:kern w:val="2"/>
          <w:sz w:val="24"/>
          <w:szCs w:val="24"/>
          <w:lang w:val="ru-RU" w:eastAsia="ko-KR"/>
        </w:rPr>
        <w:t xml:space="preserve"> </w:t>
      </w:r>
      <w:r w:rsidRPr="001C5752">
        <w:rPr>
          <w:color w:val="000000"/>
          <w:kern w:val="2"/>
          <w:sz w:val="24"/>
          <w:szCs w:val="24"/>
          <w:lang w:val="ru-RU" w:eastAsia="ko-KR"/>
        </w:rPr>
        <w:t xml:space="preserve"> «</w:t>
      </w:r>
      <w:proofErr w:type="gramEnd"/>
      <w:r w:rsidRPr="001C5752">
        <w:rPr>
          <w:color w:val="000000"/>
          <w:kern w:val="2"/>
          <w:sz w:val="24"/>
          <w:szCs w:val="24"/>
          <w:lang w:val="ru-RU" w:eastAsia="ko-KR"/>
        </w:rPr>
        <w:t xml:space="preserve">Школьный урок»,«Классное руководство» «Курсы внеурочной деятельности и дополнительного образования», «Профориентация», «Детское самоуправление», «Работа с родителями». </w:t>
      </w:r>
    </w:p>
    <w:p w:rsidR="000E7D9F" w:rsidRDefault="000E7D9F" w:rsidP="00232257">
      <w:pPr>
        <w:widowControl w:val="0"/>
        <w:spacing w:before="0" w:beforeAutospacing="0" w:after="0" w:afterAutospacing="0"/>
        <w:jc w:val="both"/>
        <w:rPr>
          <w:rFonts w:ascii="Times New Roman" w:hAnsi="Times New Roman"/>
          <w:color w:val="000000"/>
          <w:kern w:val="2"/>
          <w:sz w:val="24"/>
          <w:szCs w:val="24"/>
          <w:lang w:val="ru-RU" w:eastAsia="ko-KR"/>
        </w:rPr>
      </w:pPr>
      <w:r>
        <w:rPr>
          <w:color w:val="000000"/>
          <w:kern w:val="2"/>
          <w:sz w:val="24"/>
          <w:szCs w:val="24"/>
          <w:lang w:val="ru-RU" w:eastAsia="ko-KR"/>
        </w:rPr>
        <w:t>Вариативный модуль -  «Организация предметно — эстетической среды».</w:t>
      </w:r>
    </w:p>
    <w:p w:rsidR="000E7D9F" w:rsidRDefault="000E7D9F" w:rsidP="00232257">
      <w:pPr>
        <w:widowControl w:val="0"/>
        <w:spacing w:before="0" w:beforeAutospacing="0" w:after="0" w:afterAutospacing="0"/>
        <w:jc w:val="both"/>
        <w:rPr>
          <w:color w:val="000000"/>
          <w:kern w:val="2"/>
          <w:sz w:val="24"/>
          <w:szCs w:val="24"/>
          <w:lang w:val="ru-RU" w:eastAsia="ko-KR"/>
        </w:rPr>
      </w:pPr>
      <w:r>
        <w:rPr>
          <w:color w:val="000000"/>
          <w:kern w:val="2"/>
          <w:sz w:val="24"/>
          <w:szCs w:val="24"/>
          <w:lang w:val="ru-RU" w:eastAsia="ko-KR"/>
        </w:rPr>
        <w:t>Модуль выбираемый школой - «</w:t>
      </w:r>
      <w:proofErr w:type="gramStart"/>
      <w:r>
        <w:rPr>
          <w:color w:val="000000"/>
          <w:kern w:val="2"/>
          <w:sz w:val="24"/>
          <w:szCs w:val="24"/>
          <w:lang w:val="ru-RU" w:eastAsia="ko-KR"/>
        </w:rPr>
        <w:t>Безопасность  и</w:t>
      </w:r>
      <w:proofErr w:type="gramEnd"/>
      <w:r>
        <w:rPr>
          <w:color w:val="000000"/>
          <w:kern w:val="2"/>
          <w:sz w:val="24"/>
          <w:szCs w:val="24"/>
          <w:lang w:val="ru-RU" w:eastAsia="ko-KR"/>
        </w:rPr>
        <w:t xml:space="preserve"> профилактика</w:t>
      </w:r>
      <w:r w:rsidR="0072684D">
        <w:rPr>
          <w:color w:val="000000"/>
          <w:kern w:val="2"/>
          <w:sz w:val="24"/>
          <w:szCs w:val="24"/>
          <w:lang w:val="ru-RU" w:eastAsia="ko-KR"/>
        </w:rPr>
        <w:t>»</w:t>
      </w:r>
    </w:p>
    <w:p w:rsidR="0072684D" w:rsidRPr="007473EC" w:rsidRDefault="0072684D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473EC">
        <w:rPr>
          <w:rFonts w:ascii="Times New Roman" w:hAnsi="Times New Roman"/>
          <w:sz w:val="24"/>
          <w:szCs w:val="24"/>
        </w:rPr>
        <w:t xml:space="preserve">- 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секций; </w:t>
      </w:r>
    </w:p>
    <w:p w:rsidR="0072684D" w:rsidRDefault="0072684D" w:rsidP="00232257">
      <w:pPr>
        <w:spacing w:before="0" w:beforeAutospacing="0" w:after="0" w:afterAutospacing="0"/>
        <w:jc w:val="both"/>
        <w:rPr>
          <w:rFonts w:eastAsia="№Е"/>
          <w:sz w:val="24"/>
          <w:szCs w:val="24"/>
          <w:lang w:val="ru-RU"/>
        </w:rPr>
      </w:pPr>
      <w:r w:rsidRPr="001C5752">
        <w:rPr>
          <w:rFonts w:eastAsia="№Е"/>
          <w:sz w:val="24"/>
          <w:szCs w:val="24"/>
          <w:lang w:val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B18DA" w:rsidRPr="0072684D" w:rsidRDefault="000E7D9F" w:rsidP="00232257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2684D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8B18DA" w:rsidRPr="0072684D">
        <w:rPr>
          <w:rFonts w:ascii="Times New Roman" w:hAnsi="Times New Roman"/>
          <w:sz w:val="24"/>
          <w:szCs w:val="24"/>
          <w:lang w:val="ru-RU"/>
        </w:rPr>
        <w:t xml:space="preserve">В школе сложились свои традиции: рабочие и торжественные линейки, предметные недели, общешкольные праздники по знаменательным датам, конкурсы, спортивные соревнования. </w:t>
      </w:r>
    </w:p>
    <w:p w:rsidR="008B18DA" w:rsidRPr="007473EC" w:rsidRDefault="007473EC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473EC">
        <w:rPr>
          <w:rFonts w:ascii="Times New Roman" w:hAnsi="Times New Roman"/>
          <w:sz w:val="24"/>
          <w:szCs w:val="24"/>
        </w:rPr>
        <w:t xml:space="preserve">     </w:t>
      </w:r>
      <w:r w:rsidR="008B18DA" w:rsidRPr="007473EC">
        <w:rPr>
          <w:rFonts w:ascii="Times New Roman" w:hAnsi="Times New Roman"/>
          <w:sz w:val="24"/>
          <w:szCs w:val="24"/>
        </w:rPr>
        <w:t xml:space="preserve">К таким делам у нас относятся:   День знаний, День учителя, День матери, Новогодний бал, День защитника Отечества,  праздник масленицы,  8 Марта,  творческий конкурс «Мастер своего дела», праздник последнего звонка.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4CA6" w:rsidRDefault="008B18DA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473EC">
        <w:rPr>
          <w:rFonts w:ascii="Times New Roman" w:hAnsi="Times New Roman"/>
          <w:sz w:val="24"/>
          <w:szCs w:val="24"/>
        </w:rPr>
        <w:t xml:space="preserve">         В своей работе старались в хорошо известные праздники внести что-то новое. Изменяется схема проведения, применяются новые технологии. В День учителя в школе прошел день самоуправления, ребята смогли попробовать профессию педагогов. Отмечали, что быть учителем нелегко.</w:t>
      </w:r>
      <w:r w:rsidR="00DE4CA6">
        <w:rPr>
          <w:rFonts w:ascii="Times New Roman" w:hAnsi="Times New Roman"/>
          <w:sz w:val="24"/>
          <w:szCs w:val="24"/>
        </w:rPr>
        <w:t xml:space="preserve"> Проведена торжественная линейка с поздравлениями для педагогов и интересными конкурсами.</w:t>
      </w:r>
    </w:p>
    <w:p w:rsidR="008B18DA" w:rsidRPr="007473EC" w:rsidRDefault="008B18DA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473EC">
        <w:rPr>
          <w:rFonts w:ascii="Times New Roman" w:hAnsi="Times New Roman"/>
          <w:sz w:val="24"/>
          <w:szCs w:val="24"/>
        </w:rPr>
        <w:t xml:space="preserve">      </w:t>
      </w:r>
      <w:r w:rsidR="00DE4CA6">
        <w:rPr>
          <w:rFonts w:ascii="Times New Roman" w:hAnsi="Times New Roman"/>
          <w:sz w:val="24"/>
          <w:szCs w:val="24"/>
        </w:rPr>
        <w:t xml:space="preserve">  К традиционному празднику Дню</w:t>
      </w:r>
      <w:r w:rsidRPr="007473EC">
        <w:rPr>
          <w:rFonts w:ascii="Times New Roman" w:hAnsi="Times New Roman"/>
          <w:sz w:val="24"/>
          <w:szCs w:val="24"/>
        </w:rPr>
        <w:t xml:space="preserve"> матери был объявлен </w:t>
      </w:r>
      <w:r w:rsidR="00DE4CA6">
        <w:rPr>
          <w:rFonts w:ascii="Times New Roman" w:hAnsi="Times New Roman"/>
          <w:sz w:val="24"/>
          <w:szCs w:val="24"/>
        </w:rPr>
        <w:t>онлайн – концерт, где дети исполняли стихи, пели песни, показывали театральные постановки.</w:t>
      </w:r>
      <w:r w:rsidRPr="007473EC">
        <w:rPr>
          <w:rFonts w:ascii="Times New Roman" w:hAnsi="Times New Roman"/>
          <w:sz w:val="24"/>
          <w:szCs w:val="24"/>
        </w:rPr>
        <w:t xml:space="preserve">         </w:t>
      </w:r>
      <w:r w:rsidR="00DE4CA6">
        <w:rPr>
          <w:rFonts w:ascii="Times New Roman" w:hAnsi="Times New Roman"/>
          <w:sz w:val="24"/>
          <w:szCs w:val="24"/>
        </w:rPr>
        <w:t xml:space="preserve">        </w:t>
      </w:r>
      <w:r w:rsidR="00A23424" w:rsidRPr="007473EC">
        <w:rPr>
          <w:rFonts w:ascii="Times New Roman" w:hAnsi="Times New Roman"/>
          <w:sz w:val="24"/>
          <w:szCs w:val="24"/>
        </w:rPr>
        <w:t xml:space="preserve">      </w:t>
      </w:r>
      <w:r w:rsidRPr="007473EC">
        <w:rPr>
          <w:rFonts w:ascii="Times New Roman" w:hAnsi="Times New Roman"/>
          <w:sz w:val="24"/>
          <w:szCs w:val="24"/>
        </w:rPr>
        <w:t>На Масленичной неделе дети знакомились с традициями, обычаями и культурой русского народа, связанные с встречей весны. Завершилось все праздничным гулянием с чаепитием и блинами.</w:t>
      </w:r>
    </w:p>
    <w:p w:rsidR="008B18DA" w:rsidRPr="007473EC" w:rsidRDefault="008B18DA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473EC">
        <w:rPr>
          <w:rFonts w:ascii="Times New Roman" w:hAnsi="Times New Roman"/>
          <w:sz w:val="24"/>
          <w:szCs w:val="24"/>
        </w:rPr>
        <w:t xml:space="preserve">       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</w:t>
      </w:r>
      <w:r w:rsidR="00DE4CA6">
        <w:rPr>
          <w:rFonts w:ascii="Times New Roman" w:hAnsi="Times New Roman"/>
          <w:sz w:val="24"/>
          <w:szCs w:val="24"/>
        </w:rPr>
        <w:t xml:space="preserve"> часы, внеклассные мероприятия.</w:t>
      </w:r>
    </w:p>
    <w:p w:rsidR="008B18DA" w:rsidRPr="007473EC" w:rsidRDefault="008B18DA" w:rsidP="0023225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7473EC">
        <w:rPr>
          <w:rFonts w:ascii="Times New Roman" w:hAnsi="Times New Roman"/>
          <w:sz w:val="24"/>
          <w:szCs w:val="24"/>
        </w:rPr>
        <w:t xml:space="preserve">        Большое внимание уделялось в школе трудовому воспитанию.   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для их дальнейшей социализации. Учащиеся школы привлеклись для общественно значимых дел. Это дежурство классов по школе и столовой, участие в субботниках по благоустройству и уборке территории школы. Раз в неделю проводятся внеклассные занятия по разделу «Трудовое воспитание» программы внеклассной работы</w:t>
      </w:r>
      <w:r w:rsidR="0072684D">
        <w:rPr>
          <w:rFonts w:ascii="Times New Roman" w:hAnsi="Times New Roman"/>
          <w:sz w:val="24"/>
          <w:szCs w:val="24"/>
        </w:rPr>
        <w:t xml:space="preserve"> воспитателей.</w:t>
      </w:r>
      <w:r w:rsidRPr="007473EC">
        <w:rPr>
          <w:rFonts w:ascii="Times New Roman" w:hAnsi="Times New Roman"/>
          <w:sz w:val="24"/>
          <w:szCs w:val="24"/>
        </w:rPr>
        <w:t xml:space="preserve"> В апреле школа принимала участие в акции «Мой школьный двор». Под нашей опекой находится памятник павшим </w:t>
      </w:r>
      <w:r w:rsidR="0072684D">
        <w:rPr>
          <w:rFonts w:ascii="Times New Roman" w:hAnsi="Times New Roman"/>
          <w:sz w:val="24"/>
          <w:szCs w:val="24"/>
        </w:rPr>
        <w:t xml:space="preserve">в годы ВОВ и труженикам тыла </w:t>
      </w:r>
      <w:r w:rsidRPr="007473EC">
        <w:rPr>
          <w:rFonts w:ascii="Times New Roman" w:hAnsi="Times New Roman"/>
          <w:sz w:val="24"/>
          <w:szCs w:val="24"/>
        </w:rPr>
        <w:t xml:space="preserve"> в сельском парке. Ежегодно проводится летняя трудовая </w:t>
      </w:r>
      <w:r w:rsidRPr="007473EC">
        <w:rPr>
          <w:rFonts w:ascii="Times New Roman" w:hAnsi="Times New Roman"/>
          <w:sz w:val="24"/>
          <w:szCs w:val="24"/>
        </w:rPr>
        <w:lastRenderedPageBreak/>
        <w:t xml:space="preserve">практика для учащихся старшей школы. Важным направлением трудового воспитания является </w:t>
      </w:r>
      <w:proofErr w:type="spellStart"/>
      <w:r w:rsidRPr="007473EC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7473EC">
        <w:rPr>
          <w:rFonts w:ascii="Times New Roman" w:hAnsi="Times New Roman"/>
          <w:sz w:val="24"/>
          <w:szCs w:val="24"/>
        </w:rPr>
        <w:t xml:space="preserve"> работа. </w:t>
      </w:r>
      <w:r w:rsidR="002F2C5E">
        <w:rPr>
          <w:rFonts w:ascii="Times New Roman" w:hAnsi="Times New Roman"/>
          <w:sz w:val="24"/>
          <w:szCs w:val="24"/>
        </w:rPr>
        <w:t>Классные руководители и воспитатели на классных часах и внеклассных мероприятиях знакомили детей с различными профессиями, с колледжами г. Кунгура и Перми, где можно получить эти профессии и какие документы необходимо предоставить.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Школа провела работу по профилактике употребления 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Проводилась систематическая работа с</w:t>
      </w:r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и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Были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организованы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2DA3" w:rsidRDefault="007A1E45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конкурсе социальных плакатов «Я против ПАВ»;</w:t>
      </w:r>
    </w:p>
    <w:p w:rsidR="002F2C5E" w:rsidRPr="007473EC" w:rsidRDefault="002F2C5E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 здоровья;</w:t>
      </w:r>
    </w:p>
    <w:p w:rsidR="00CA2DA3" w:rsidRPr="007473EC" w:rsidRDefault="007A1E45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CA2DA3" w:rsidRPr="007473EC" w:rsidRDefault="007A1E45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CA2DA3" w:rsidRDefault="00A23424" w:rsidP="00232257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екции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беседы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участием сотрудников МВД.</w:t>
      </w:r>
    </w:p>
    <w:p w:rsidR="008E46B5" w:rsidRDefault="008E46B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46B5" w:rsidRPr="007473EC" w:rsidRDefault="008E46B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Школа работает в тесном сотрудничестве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ДК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детской и сельской библиотеками, социальным кинозалом.</w:t>
      </w:r>
    </w:p>
    <w:p w:rsidR="007473E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23424" w:rsidRPr="007473EC" w:rsidRDefault="00A23424" w:rsidP="0023225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Одним из приоритетных направлений деятельности учреждения являлось дополнительное образование детей, которое рассматривается как неотъемлемая составляющая полноценного образовательного процесса.</w:t>
      </w:r>
    </w:p>
    <w:p w:rsidR="00A23424" w:rsidRPr="007473EC" w:rsidRDefault="00A23424" w:rsidP="0023225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Система дополнительного образования является важным условием развития личности с учетом ее индивидуальных особенностей и способностей, мотивов, интересов, ценностных ориентаций, является именно тем пространством творческого освоения новой информации, формирования жизненных умений и способностей, которые будут способствовать в дальнейшем успешной социализации и адаптации выпускников коррекционной школы.</w:t>
      </w:r>
    </w:p>
    <w:p w:rsidR="00A23424" w:rsidRPr="007473EC" w:rsidRDefault="00A23424" w:rsidP="00232257">
      <w:pPr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Cs/>
          <w:sz w:val="24"/>
          <w:szCs w:val="24"/>
          <w:lang w:val="ru-RU"/>
        </w:rPr>
        <w:t>Все услуги по дополнительному образованию предоставлялись в образовательном учреждении бесплатно.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A23424" w:rsidRPr="007473EC" w:rsidRDefault="00A23424" w:rsidP="0023225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A23424" w:rsidP="0023225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социально - педагогическое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3424" w:rsidRPr="007473EC" w:rsidRDefault="00A23424" w:rsidP="0023225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эстетическое;</w:t>
      </w:r>
    </w:p>
    <w:p w:rsidR="00A23424" w:rsidRPr="007473EC" w:rsidRDefault="007A1E45" w:rsidP="00232257">
      <w:pPr>
        <w:numPr>
          <w:ilvl w:val="0"/>
          <w:numId w:val="3"/>
        </w:numPr>
        <w:spacing w:before="0" w:beforeAutospacing="0" w:after="0" w:afterAutospacing="0"/>
        <w:ind w:left="0" w:firstLine="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оздоровительное</w:t>
      </w:r>
      <w:proofErr w:type="gramEnd"/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424" w:rsidRPr="007473EC" w:rsidRDefault="00A23424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473EC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направлений осуществлен на основании опроса обучающихся и родителей,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который провели в сентябре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 По итогам опроса </w:t>
      </w:r>
      <w:r w:rsidR="00C041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100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 и </w:t>
      </w:r>
      <w:r w:rsidR="00C041C6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 выявили, что </w:t>
      </w:r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направление выбрало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15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процентов, 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социально-педагогическое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>35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процентов, 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физкультурно-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оздоровительное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2342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424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23424" w:rsidRPr="007473EC">
        <w:rPr>
          <w:rFonts w:ascii="Times New Roman" w:hAnsi="Times New Roman" w:cs="Times New Roman"/>
          <w:sz w:val="24"/>
          <w:szCs w:val="24"/>
          <w:lang w:val="ru-RU"/>
        </w:rPr>
        <w:t>Показатели по общему охвату обучающихся в системе дополнительного образования сохранялись на том же уровне</w:t>
      </w:r>
      <w:r w:rsidR="002322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2257" w:rsidRPr="007473EC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действующие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877"/>
      </w:tblGrid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A2DA3" w:rsidRPr="00232257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A2DA3" w:rsidRPr="00232257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четыре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 объединения: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начальных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старших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7B60" w:rsidRPr="007473EC" w:rsidRDefault="007A1E45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объединение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7B60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узких специалистов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2F2C5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7473E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112BE2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–202</w:t>
      </w:r>
      <w:r w:rsid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503"/>
        <w:gridCol w:w="1664"/>
        <w:gridCol w:w="1395"/>
        <w:gridCol w:w="1369"/>
      </w:tblGrid>
      <w:tr w:rsidR="00CA2DA3" w:rsidRPr="007473EC" w:rsidTr="00BE7B60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A1E45"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7A1E45"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A1E45"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A2DA3" w:rsidRPr="007473EC" w:rsidTr="00BE7B60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12B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12B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12B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12B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2DA3" w:rsidRPr="007473EC" w:rsidTr="008B18DA">
        <w:trPr>
          <w:trHeight w:val="536"/>
        </w:trPr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12B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CA2DA3" w:rsidRPr="007473EC" w:rsidTr="00BE7B60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12B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</w:tr>
      <w:tr w:rsidR="00BE7B60" w:rsidRPr="00232257" w:rsidTr="00B562CC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E7B60" w:rsidRPr="007473EC" w:rsidTr="00B562CC">
        <w:tc>
          <w:tcPr>
            <w:tcW w:w="6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E7B60" w:rsidRPr="007473EC" w:rsidTr="00B562CC">
        <w:tc>
          <w:tcPr>
            <w:tcW w:w="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E7B60" w:rsidRPr="00232257" w:rsidTr="00B562CC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 получили </w:t>
            </w:r>
            <w:r w:rsidR="008B18DA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свидетельство об обучении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E7B60" w:rsidRPr="007473EC" w:rsidTr="00B562CC">
        <w:tc>
          <w:tcPr>
            <w:tcW w:w="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E7B60" w:rsidRPr="00232257" w:rsidTr="00B562CC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E7B60" w:rsidRPr="007473EC" w:rsidTr="00B562CC">
        <w:tc>
          <w:tcPr>
            <w:tcW w:w="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7B60" w:rsidRPr="007473EC" w:rsidRDefault="00BE7B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B28B4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Приведенная статистика показывает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успешное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адаптированных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основных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программ сохраняется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все обучающиеся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ОВЗ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 </w:t>
      </w:r>
      <w:proofErr w:type="gramStart"/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ОВЗ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инвалидностью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22 обучающихся.</w:t>
      </w:r>
    </w:p>
    <w:p w:rsidR="00CA2DA3" w:rsidRPr="007473EC" w:rsidRDefault="00CA2DA3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0B28B4" w:rsidRPr="007473EC" w:rsidRDefault="000B28B4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CE7688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</w:p>
    <w:p w:rsidR="00CE7688" w:rsidRDefault="00CE7688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7688" w:rsidRDefault="00CE7688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="0038307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8307A">
        <w:rPr>
          <w:rFonts w:ascii="Times New Roman" w:hAnsi="Times New Roman" w:cs="Times New Roman"/>
          <w:color w:val="000000"/>
          <w:sz w:val="24"/>
          <w:szCs w:val="24"/>
        </w:rPr>
        <w:t>успеваемость</w:t>
      </w:r>
      <w:proofErr w:type="spellEnd"/>
      <w:r w:rsidR="0038307A">
        <w:rPr>
          <w:rFonts w:ascii="Times New Roman" w:hAnsi="Times New Roman" w:cs="Times New Roman"/>
          <w:color w:val="000000"/>
          <w:sz w:val="24"/>
          <w:szCs w:val="24"/>
        </w:rPr>
        <w:t>» в 202</w:t>
      </w:r>
      <w:r w:rsidR="0038307A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3"/>
        <w:gridCol w:w="742"/>
        <w:gridCol w:w="630"/>
        <w:gridCol w:w="510"/>
        <w:gridCol w:w="1242"/>
        <w:gridCol w:w="390"/>
        <w:gridCol w:w="1242"/>
        <w:gridCol w:w="390"/>
        <w:gridCol w:w="630"/>
        <w:gridCol w:w="350"/>
        <w:gridCol w:w="630"/>
        <w:gridCol w:w="350"/>
        <w:gridCol w:w="837"/>
        <w:gridCol w:w="969"/>
      </w:tblGrid>
      <w:tr w:rsidR="00CA2DA3" w:rsidRPr="007473EC" w:rsidTr="000B28B4">
        <w:trPr>
          <w:trHeight w:val="307"/>
        </w:trPr>
        <w:tc>
          <w:tcPr>
            <w:tcW w:w="1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0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CA2DA3" w:rsidRPr="007473EC" w:rsidTr="000B28B4">
        <w:trPr>
          <w:trHeight w:val="307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DA3" w:rsidRPr="007473EC" w:rsidTr="000B28B4">
        <w:trPr>
          <w:trHeight w:val="433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12BE2" w:rsidRPr="007473EC" w:rsidTr="000B28B4">
        <w:trPr>
          <w:trHeight w:val="433"/>
        </w:trPr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112BE2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7473EC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6552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006EF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</w:t>
      </w:r>
      <w:r w:rsidR="00D6552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 «успеваемость» в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с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результатами освоения учащимися программ начального общего образования по </w:t>
      </w:r>
      <w:r w:rsidR="00D655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показателю «успеваемость» в 2020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году, то можно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006E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повысился 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006EF0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006EF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D655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2020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D655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42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%).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Это обу</w:t>
      </w:r>
      <w:r w:rsidR="00006E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словлено переходом на классно – урочное 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обучение. </w:t>
      </w:r>
    </w:p>
    <w:p w:rsidR="00FE18FF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Обучающиеся 1 класса и обучающиеся по АООП 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2 вариант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результаты освоения программ начального общего образования не включались, т.к. они не 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аттестуются</w:t>
      </w:r>
      <w:r w:rsidR="00FE18FF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Уставу Школы. 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освоения 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щимися программ основного общего образования по </w:t>
      </w:r>
      <w:r w:rsidR="003830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 «успеваемость» в 2021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5"/>
        <w:gridCol w:w="742"/>
        <w:gridCol w:w="630"/>
        <w:gridCol w:w="510"/>
        <w:gridCol w:w="1242"/>
        <w:gridCol w:w="390"/>
        <w:gridCol w:w="1242"/>
        <w:gridCol w:w="350"/>
        <w:gridCol w:w="757"/>
        <w:gridCol w:w="421"/>
        <w:gridCol w:w="630"/>
        <w:gridCol w:w="350"/>
        <w:gridCol w:w="933"/>
        <w:gridCol w:w="793"/>
      </w:tblGrid>
      <w:tr w:rsidR="00CA2DA3" w:rsidRPr="007473EC" w:rsidTr="00D42E25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7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CA2DA3" w:rsidRPr="007473EC" w:rsidTr="00D42E2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DA3" w:rsidRPr="007473EC" w:rsidTr="00D42E2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2DA3" w:rsidRPr="007473EC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006EF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165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006EF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165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006EF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006EF0" w:rsidRDefault="00006EF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006EF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06E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06E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2DA3" w:rsidRPr="007473EC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006EF0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C165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 «успеваемость» в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с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результатами освоения учащимися программ основного общего образования по </w:t>
      </w:r>
      <w:r w:rsidR="00C165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 «успеваемость» в 2020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году, то можно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="004C31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 выше на  5 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4C31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2020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4C31F8">
        <w:rPr>
          <w:rFonts w:ascii="Times New Roman" w:hAnsi="Times New Roman" w:cs="Times New Roman"/>
          <w:color w:val="000000"/>
          <w:sz w:val="24"/>
          <w:szCs w:val="24"/>
          <w:lang w:val="ru-RU"/>
        </w:rPr>
        <w:t>46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%)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2E2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E310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 «Особый ребенок» в результаты освоения обучающимися программ основного общего образования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расчеты</w:t>
      </w:r>
      <w:proofErr w:type="gramEnd"/>
      <w:r w:rsidR="00D42E2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входили, т.к. они не аттестуются по Уставу Школы. </w:t>
      </w:r>
    </w:p>
    <w:p w:rsidR="007473E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классов. Занятия проводятся в 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одну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смену.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proofErr w:type="spellStart"/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2020/21 учебном году Школа: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Уведомила управление 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Центрально-территориальное управление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Пермского края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дате начала образовательного процесса;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Разработала графики входа 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и сотрудников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учреждение;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Закрепила классы за кабинетами;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дистанцированной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Разместила на сайте школы необходимую информацию об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 официальным родительским группам в </w:t>
      </w:r>
      <w:r w:rsidR="0008044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ВК;</w:t>
      </w:r>
    </w:p>
    <w:p w:rsidR="00CA2DA3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Заку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пила бесконтактные термометры,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передвижные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7473E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1"/>
        <w:gridCol w:w="1451"/>
        <w:gridCol w:w="2134"/>
        <w:gridCol w:w="1116"/>
        <w:gridCol w:w="1978"/>
        <w:gridCol w:w="1996"/>
      </w:tblGrid>
      <w:tr w:rsidR="00D34096" w:rsidRPr="007473EC" w:rsidTr="00D34096"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86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080442" w:rsidRPr="00232257" w:rsidTr="00D34096">
        <w:tc>
          <w:tcPr>
            <w:tcW w:w="11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</w:t>
            </w:r>
            <w:proofErr w:type="spellEnd"/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080442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устроено</w:t>
            </w:r>
            <w:proofErr w:type="spellEnd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</w:t>
            </w:r>
            <w:proofErr w:type="spellEnd"/>
          </w:p>
          <w:p w:rsidR="00080442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096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 опекой родителей</w:t>
            </w:r>
          </w:p>
          <w:p w:rsidR="00080442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 трудоустроено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080442" w:rsidRPr="007473EC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38307A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830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80442" w:rsidRPr="007473EC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38307A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830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442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80442" w:rsidRPr="007473EC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38307A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830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38307A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7473EC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442" w:rsidRPr="007473EC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CA2DA3" w:rsidRPr="007473EC" w:rsidRDefault="00FC4A60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увеличилось число выпускников 9-го класса, которые продолжили обучение в </w:t>
      </w:r>
      <w:r w:rsidR="00D340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профессиональной ОО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7688" w:rsidRDefault="00CE7688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688" w:rsidRDefault="00CE7688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31 педагог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из них</w:t>
      </w:r>
      <w:r w:rsidR="00FC4A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340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воспитателей.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них</w:t>
      </w:r>
      <w:r w:rsidR="00802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высшее образование</w:t>
      </w:r>
      <w:r w:rsidR="00FC4A6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FC4A6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прошли 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– на первую квалификационную категорию.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CA2DA3" w:rsidRPr="007473EC" w:rsidRDefault="007A1E45" w:rsidP="00232257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CA2DA3" w:rsidRPr="007473EC" w:rsidRDefault="007A1E45" w:rsidP="00232257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CA2DA3" w:rsidRPr="007473EC" w:rsidRDefault="007A1E45" w:rsidP="00232257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повышен</w:t>
      </w:r>
      <w:r w:rsidR="008E46B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="008E4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6B5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="008E4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6B5"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8E4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6B5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дагогов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CA2DA3" w:rsidRPr="007473EC" w:rsidRDefault="007A1E45" w:rsidP="00232257">
      <w:pPr>
        <w:numPr>
          <w:ilvl w:val="0"/>
          <w:numId w:val="10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CA2DA3" w:rsidRPr="007473EC" w:rsidRDefault="007A1E45" w:rsidP="00232257">
      <w:pPr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8E46B5" w:rsidRDefault="004C3CA9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 электронные формы документации, в том числе электронный журнал 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ЭПОС 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</w:t>
      </w:r>
      <w:r w:rsidR="007A1E45" w:rsidRPr="007473EC">
        <w:rPr>
          <w:rFonts w:ascii="Times New Roman" w:hAnsi="Times New Roman" w:cs="Times New Roman"/>
          <w:sz w:val="24"/>
          <w:szCs w:val="24"/>
          <w:lang w:val="ru-RU"/>
        </w:rPr>
        <w:br/>
      </w:r>
      <w:r w:rsid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FC1CE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педагога прошли курсы повышения квалификации </w:t>
      </w:r>
      <w:r w:rsidR="00C4641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теме </w:t>
      </w:r>
      <w:r w:rsidR="00FC1CE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«Теория и методика воспитательной работы в условиях реализации ФГОС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  <w:r w:rsidR="00FC1CE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E46B5" w:rsidRDefault="00FC1CED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>1 педагог прошёл обучение по программе повышения квалификации «Управление качеством образования: инновационные подходы к обучению математике в условиях цифрового образовательного пространства и дистанционного обучения»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E46B5" w:rsidRDefault="00FC1CED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педагога прошли курсы повышения квалификации по дополнительной профессиональной программе «Организация работы классного руководителя в условиях реализации Примерной программы воспитания»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8E46B5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 педагога приняли участие в Муниципальном конкурсе «Учитель года». Результат – 3 место и сертификат участника.</w:t>
      </w: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3768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100 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927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2048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D5656F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65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CA2DA3" w:rsidRPr="00232257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2DA3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927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20.05.2020 № 254.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7E369C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здании начальной школы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 </w:t>
      </w:r>
      <w:r w:rsidR="004C3C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кабинетов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proofErr w:type="gram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них оснащен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оборудованием, необходимым для реализации АООП (1,2 вариант)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Сенсорная комната;</w:t>
      </w:r>
    </w:p>
    <w:p w:rsidR="004C3CA9" w:rsidRPr="007473EC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психолога.</w:t>
      </w:r>
    </w:p>
    <w:p w:rsidR="000B5177" w:rsidRPr="007473EC" w:rsidRDefault="000B5177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втором этаже здания оборудован актовый зал. На первом этаже оборудованы столовая, пищеблок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B5177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В здании главного корпуса (основной школы)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 учебных кабинетов, 6  из них оснащены оборудованием, необходимым для реализации АООП (1,2 вариант),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класса «Особый ребенок»;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Столярные мастерские;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Швейная мастерская;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СБО.</w:t>
      </w:r>
    </w:p>
    <w:p w:rsidR="000B5177" w:rsidRPr="007473EC" w:rsidRDefault="000B5177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5177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</w:t>
      </w:r>
      <w:r w:rsidR="000B5177"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Общешкольные и досуговые мероприятия проходят</w:t>
      </w:r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базе </w:t>
      </w:r>
      <w:proofErr w:type="spellStart"/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Ашапского</w:t>
      </w:r>
      <w:proofErr w:type="spellEnd"/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ДК</w:t>
      </w:r>
      <w:r w:rsidR="000B5177"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A314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Основной задачей управленческой деятельности школы является осуществление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 со стороны администрации. Контроль осуществляется в соответствии с: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“Об образовании в Российской Федерации (ФЗ№272) ”;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Конвенцией о правах ребенка;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Уставом школы; 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Адаптированными основными общеобразовательными программами (вариант 1и вариант 2);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Программой развития школы;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контроле;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 мониторинге качества образования; 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об оценке индивидуальных достижений обучающихся (портфолио);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6A314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строится в соответствии с целями и задачами работы школы. 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цели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1.Обеспечить управление деятельностью</w:t>
      </w:r>
      <w:r w:rsidR="004C3CA9">
        <w:rPr>
          <w:rFonts w:ascii="Times New Roman" w:hAnsi="Times New Roman" w:cs="Times New Roman"/>
          <w:sz w:val="24"/>
          <w:szCs w:val="24"/>
          <w:lang w:val="ru-RU"/>
        </w:rPr>
        <w:t xml:space="preserve"> по эффективному внедрению ФГОС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обучающихся с умственной отсталостью (интеллектуальными нарушениями).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выявление и обобщение передового опыта по формированию новых компетенций учителя.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3. 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задачи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1.Периодическая проверка выполнения требований образовательных программ по предмету. Корректировка тематического планирования образовательных программ.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2. Систематический контроль за качеством преподавания учебных дисциплин, соблюдением учителями научно-обоснованных требований к содержанию, формам и методам учебно-воспитательной работы.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3. Поэтапный контроль за процессом усвоения знаний обучающимися, уровнем их развития, владением методами самостоятельного приобретения знаний.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4. Оказание помощи учителям в учебно-воспитательной работе и совершенствование ими своего педагогического мастерства.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5. Изучение и обобщение опыта работы учителей. Оказание помощи в подготовке материалов к аттестации педагогических работников.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образовательного процесса.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7. Анализ достижений в обучении и воспитании для прогнозирования перспектив развития школы.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8.Корректировка управленческой и педагогической деятельности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Ожидаемые результаты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мотивационного образовательного поля обучающихся;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условий для успешной социализации учащихся и выпускников школы;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полной информации о результатах учебной деятельности учащихся;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оперативная коррекция деятельности учителя с целью формирования положительной мотивации к профессиональной деятельности;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достижения качества образования обучающихся, удовлетворяющее социальным запросам;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системной организации управления учебно-воспитательным процессом;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творческого педагогического коллектива;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Субъекты и объекты педагогического мониторинга.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Субъектами мониторинга выступают все участники образовательного процесса.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Степень их участия различна, но все они (учителя, ученики, родители и общественность) получают информацию, анализируют ее. Объектами мониторинга является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 Источниками информации для проведения ВШК являются: урок, коллек</w:t>
      </w:r>
      <w:r w:rsidR="004C3CA9">
        <w:rPr>
          <w:rFonts w:ascii="Times New Roman" w:hAnsi="Times New Roman" w:cs="Times New Roman"/>
          <w:sz w:val="24"/>
          <w:szCs w:val="24"/>
          <w:lang w:val="ru-RU"/>
        </w:rPr>
        <w:t xml:space="preserve">тив обучающихся, Электронная система </w:t>
      </w:r>
      <w:proofErr w:type="gramStart"/>
      <w:r w:rsidR="004C3CA9">
        <w:rPr>
          <w:rFonts w:ascii="Times New Roman" w:hAnsi="Times New Roman" w:cs="Times New Roman"/>
          <w:sz w:val="24"/>
          <w:szCs w:val="24"/>
          <w:lang w:val="ru-RU"/>
        </w:rPr>
        <w:t>ЭПОС,ШКОЛА</w:t>
      </w:r>
      <w:proofErr w:type="gramEnd"/>
      <w:r w:rsidRPr="007473EC">
        <w:rPr>
          <w:rFonts w:ascii="Times New Roman" w:hAnsi="Times New Roman" w:cs="Times New Roman"/>
          <w:sz w:val="24"/>
          <w:szCs w:val="24"/>
          <w:lang w:val="ru-RU"/>
        </w:rPr>
        <w:t>, дневник обучающегося, ученические тетради, календарно-тематическое планирование учителя, рабочая программа по предмету, контрольная работа, личные дела обучающихся. Способы сбора информации: посещение и анализ уроков, беседы, отчёты классных руководителей по классу по движению и успеваемости, отчёты учителей по предмету, аналитические отчеты по итогам проведенных контрольных работ, использование листов контроля и мониторинга результатов достижений обучающихся, различных таблиц, программ и схем наблюдений, тетрадей и журналов посещений.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Документация. </w:t>
      </w:r>
    </w:p>
    <w:p w:rsidR="00B562C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При осуществлении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 имеется следующая документация: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="00250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план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анализ о выполнении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справки и приказы по контролю, акты по проверке. </w:t>
      </w:r>
    </w:p>
    <w:p w:rsidR="00250AF2" w:rsidRDefault="00250AF2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направлениями контроля учебно-воспитательной работы являются: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выполнением Федерального Закона «Об образовании в Российской Федерации» и Устава школы;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ведением документации;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работы педагогических кадров;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состояния знаний, умений и навыков учащихся;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состояния преподавания учебных дисциплин;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методической работой и инновационной деятельностью учителей;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выполнения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подготовки к государственной итоговой аттестации;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материально-технической базы,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работы с обучающимися и их родителями,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внеклассной и внешкольной воспитательной работы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B562CC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Мониторинг учебных достижений обучающихся нашей школы включает в себя: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B562CC" w:rsidRPr="00232257" w:rsidTr="00B562CC">
        <w:tc>
          <w:tcPr>
            <w:tcW w:w="4621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Внешнюю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независимую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экспертную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proofErr w:type="spellEnd"/>
          </w:p>
        </w:tc>
        <w:tc>
          <w:tcPr>
            <w:tcW w:w="4622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аттестация 9-х классов, мониторинговое тестирование обучающихся 4-х классов</w:t>
            </w:r>
          </w:p>
        </w:tc>
      </w:tr>
      <w:tr w:rsidR="00B562CC" w:rsidRPr="00232257" w:rsidTr="00B562CC">
        <w:tc>
          <w:tcPr>
            <w:tcW w:w="4621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4622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работы; - успеваемость обучающихся по итогам четверти, учебного года; -формы контроля в рамках промежуточной аттестации по итогам четверти</w:t>
            </w:r>
          </w:p>
        </w:tc>
      </w:tr>
    </w:tbl>
    <w:p w:rsidR="00B562C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>Результаты ВШК обсуждались на совещаниях при директоре, педагогических советах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недостатки проанализированы и при составлении плана-графика </w:t>
      </w:r>
      <w:proofErr w:type="spellStart"/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>внутриш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кольного</w:t>
      </w:r>
      <w:proofErr w:type="spellEnd"/>
      <w:r w:rsidR="00802B52">
        <w:rPr>
          <w:rFonts w:ascii="Times New Roman" w:hAnsi="Times New Roman" w:cs="Times New Roman"/>
          <w:sz w:val="24"/>
          <w:szCs w:val="24"/>
          <w:lang w:val="ru-RU"/>
        </w:rPr>
        <w:t xml:space="preserve"> контроля учтены на 2021-2022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</w:t>
      </w:r>
      <w:r w:rsidR="00802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состоянию на 30 декабря 2021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A2DA3" w:rsidRPr="007473E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02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562CC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11 класса, которые получили результаты ниже установленного 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минимального количества баллов ЕГЭ по математике, от общей численности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F45EE4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46B5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E46B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E46B5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45EE4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E4" w:rsidRPr="00F45EE4" w:rsidRDefault="00F45EE4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муниципальный уровень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E4" w:rsidRPr="007473EC" w:rsidRDefault="00F45EE4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E4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(12</w:t>
            </w:r>
            <w:r w:rsidR="00F45EE4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− с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02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B562CC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2A4CA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426F4B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26F4B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426F4B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A2DA3" w:rsidRPr="007473E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2A4CAA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2A4CAA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E4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8E46B5" w:rsidRPr="008E4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7,4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sectPr w:rsidR="00CA2DA3" w:rsidRPr="007473EC" w:rsidSect="00CA2DA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40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A0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F2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A7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C7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C4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53D30"/>
    <w:multiLevelType w:val="multilevel"/>
    <w:tmpl w:val="250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AF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2797A"/>
    <w:multiLevelType w:val="multilevel"/>
    <w:tmpl w:val="30F8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25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D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E1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8"/>
  </w:num>
  <w:num w:numId="6">
    <w:abstractNumId w:val="0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6EF0"/>
    <w:rsid w:val="00080442"/>
    <w:rsid w:val="000B28B4"/>
    <w:rsid w:val="000B5177"/>
    <w:rsid w:val="000E4D86"/>
    <w:rsid w:val="000E7D9F"/>
    <w:rsid w:val="00112BE2"/>
    <w:rsid w:val="001A57B5"/>
    <w:rsid w:val="001D7D74"/>
    <w:rsid w:val="001E7E24"/>
    <w:rsid w:val="00232257"/>
    <w:rsid w:val="00250AF2"/>
    <w:rsid w:val="002A4CAA"/>
    <w:rsid w:val="002C2211"/>
    <w:rsid w:val="002D33B1"/>
    <w:rsid w:val="002D3591"/>
    <w:rsid w:val="002F2C5E"/>
    <w:rsid w:val="003514A0"/>
    <w:rsid w:val="00367572"/>
    <w:rsid w:val="0038307A"/>
    <w:rsid w:val="003946DB"/>
    <w:rsid w:val="003E2601"/>
    <w:rsid w:val="004044AC"/>
    <w:rsid w:val="00426F4B"/>
    <w:rsid w:val="00455B77"/>
    <w:rsid w:val="004C31F8"/>
    <w:rsid w:val="004C3CA9"/>
    <w:rsid w:val="004F7E17"/>
    <w:rsid w:val="00593523"/>
    <w:rsid w:val="005A05CE"/>
    <w:rsid w:val="00653AF6"/>
    <w:rsid w:val="00696F41"/>
    <w:rsid w:val="006A3145"/>
    <w:rsid w:val="0072684D"/>
    <w:rsid w:val="007473EC"/>
    <w:rsid w:val="007A1296"/>
    <w:rsid w:val="007A1E45"/>
    <w:rsid w:val="007E369C"/>
    <w:rsid w:val="00802B52"/>
    <w:rsid w:val="008376F5"/>
    <w:rsid w:val="008B18DA"/>
    <w:rsid w:val="008E46B5"/>
    <w:rsid w:val="00A23424"/>
    <w:rsid w:val="00A27DA3"/>
    <w:rsid w:val="00A32D9B"/>
    <w:rsid w:val="00B562CC"/>
    <w:rsid w:val="00B73A5A"/>
    <w:rsid w:val="00BE7B60"/>
    <w:rsid w:val="00C041C6"/>
    <w:rsid w:val="00C165E2"/>
    <w:rsid w:val="00C4641D"/>
    <w:rsid w:val="00CA2DA3"/>
    <w:rsid w:val="00CC467E"/>
    <w:rsid w:val="00CD567C"/>
    <w:rsid w:val="00CE7688"/>
    <w:rsid w:val="00D34096"/>
    <w:rsid w:val="00D42E25"/>
    <w:rsid w:val="00D5656F"/>
    <w:rsid w:val="00D65520"/>
    <w:rsid w:val="00D91F7F"/>
    <w:rsid w:val="00DE4CA6"/>
    <w:rsid w:val="00E22D92"/>
    <w:rsid w:val="00E310DE"/>
    <w:rsid w:val="00E438A1"/>
    <w:rsid w:val="00F01E19"/>
    <w:rsid w:val="00F45EE4"/>
    <w:rsid w:val="00FC1CED"/>
    <w:rsid w:val="00FC4A60"/>
    <w:rsid w:val="00FE18FF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B7488-13F4-4894-9682-FB8DAD7F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2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D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1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B562C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45EE4"/>
    <w:pPr>
      <w:ind w:left="720"/>
      <w:contextualSpacing/>
    </w:pPr>
  </w:style>
  <w:style w:type="character" w:customStyle="1" w:styleId="CharAttribute484">
    <w:name w:val="CharAttribute484"/>
    <w:qFormat/>
    <w:rsid w:val="000E7D9F"/>
    <w:rPr>
      <w:rFonts w:ascii="Times New Roman" w:hAnsi="Times New Roman"/>
      <w:i/>
      <w:sz w:val="28"/>
    </w:rPr>
  </w:style>
  <w:style w:type="paragraph" w:customStyle="1" w:styleId="ParaAttribute16">
    <w:name w:val="ParaAttribute16"/>
    <w:qFormat/>
    <w:rsid w:val="000E7D9F"/>
    <w:pPr>
      <w:suppressAutoHyphens/>
      <w:spacing w:before="0" w:beforeAutospacing="0" w:after="0" w:afterAutospacing="0"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16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Валентина Татищева</cp:lastModifiedBy>
  <cp:revision>15</cp:revision>
  <cp:lastPrinted>2022-04-18T10:40:00Z</cp:lastPrinted>
  <dcterms:created xsi:type="dcterms:W3CDTF">2011-11-02T04:15:00Z</dcterms:created>
  <dcterms:modified xsi:type="dcterms:W3CDTF">2022-04-18T10:55:00Z</dcterms:modified>
</cp:coreProperties>
</file>