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492" w:rsidRDefault="00974492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inline distT="0" distB="0" distL="0" distR="0">
            <wp:extent cx="6296025" cy="8791259"/>
            <wp:effectExtent l="19050" t="0" r="9525" b="0"/>
            <wp:docPr id="1" name="Рисунок 1" descr="C:\Users\User\Desktop\САЙТ\Положения\Untitl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Положения\Untitled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791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492" w:rsidRDefault="00974492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974492" w:rsidRDefault="00974492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организационного комитета утверждаются приказом</w:t>
      </w:r>
      <w:r w:rsid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BC5E5A">
        <w:rPr>
          <w:rFonts w:ascii="Times New Roman" w:eastAsia="Times New Roman" w:hAnsi="Times New Roman" w:cs="Times New Roman"/>
          <w:sz w:val="28"/>
          <w:szCs w:val="28"/>
        </w:rPr>
        <w:t> директора школы или уполномоченного им лица. Условия проведения каждого мероприятия (место, время, продолжительность, состав участников и т.д.) заблаговременно доводится до сведения участников и зрителей мероприятия посредством объявления на родительских собраниях, размещения информации на информационных стендах и официальном сайте школы.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2.6. Сценарием (концепцией) мероприятия могут быть установлены требования к внешнему виду участников и зрителей мероприятия.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3. Порядок участия в мероприятии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3.1. Обучающиеся вправе выбирать и посещать любые мероприятия, не предусмотренные</w:t>
      </w:r>
      <w:r w:rsid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BC5E5A">
        <w:rPr>
          <w:rFonts w:ascii="Times New Roman" w:eastAsia="Times New Roman" w:hAnsi="Times New Roman" w:cs="Times New Roman"/>
          <w:sz w:val="28"/>
          <w:szCs w:val="28"/>
        </w:rPr>
        <w:t xml:space="preserve">учебным планом и организованные для данной категории </w:t>
      </w:r>
      <w:proofErr w:type="gramStart"/>
      <w:r w:rsidRPr="00BC5E5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C5E5A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 w:rsidR="00BC5E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5E5A">
        <w:rPr>
          <w:rFonts w:ascii="Times New Roman" w:eastAsia="Times New Roman" w:hAnsi="Times New Roman" w:cs="Times New Roman"/>
          <w:sz w:val="28"/>
          <w:szCs w:val="28"/>
        </w:rPr>
        <w:t>порядком. </w:t>
      </w:r>
      <w:proofErr w:type="gramStart"/>
      <w:r w:rsidRPr="00BC5E5A">
        <w:rPr>
          <w:rFonts w:ascii="Times New Roman" w:eastAsia="Times New Roman" w:hAnsi="Times New Roman" w:cs="Times New Roman"/>
          <w:sz w:val="28"/>
          <w:szCs w:val="28"/>
        </w:rPr>
        <w:t>Участие обучающихся в мероприятиях, организуемых органами местного самоуправления, органами государственной власти, юридическими или физическими лицами, участником которых заявлена школа или ее обучающиеся, осуществляется на добровольной основе.</w:t>
      </w:r>
      <w:proofErr w:type="gramEnd"/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3.2. </w:t>
      </w:r>
      <w:proofErr w:type="gramStart"/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Обучающиеся</w:t>
      </w:r>
      <w:proofErr w:type="gramEnd"/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вправе принимать участие в подготовке и проведении мероприятий,</w:t>
      </w:r>
      <w:r w:rsid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BC5E5A">
        <w:rPr>
          <w:rFonts w:ascii="Times New Roman" w:eastAsia="Times New Roman" w:hAnsi="Times New Roman" w:cs="Times New Roman"/>
          <w:sz w:val="28"/>
          <w:szCs w:val="28"/>
        </w:rPr>
        <w:t>организуемых школой, в составе организационного комитета.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3.3. Участие в мероприятиях, в рамках которых осуществляется трудовая деятельность</w:t>
      </w:r>
      <w:r w:rsid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BC5E5A">
        <w:rPr>
          <w:rFonts w:ascii="Times New Roman" w:eastAsia="Times New Roman" w:hAnsi="Times New Roman" w:cs="Times New Roman"/>
          <w:sz w:val="28"/>
          <w:szCs w:val="28"/>
        </w:rPr>
        <w:t>обучающихся, например, благоустройство территории школы, или сбор макулатуры, в том числе в составе организационного комитета, осуществляется на основании </w:t>
      </w:r>
      <w:hyperlink r:id="rId6" w:anchor="/document/118/30691/" w:history="1">
        <w:r w:rsidR="00D368CB">
          <w:rPr>
            <w:rFonts w:ascii="Times New Roman" w:eastAsia="Times New Roman" w:hAnsi="Times New Roman" w:cs="Times New Roman"/>
            <w:sz w:val="28"/>
            <w:szCs w:val="28"/>
          </w:rPr>
          <w:t xml:space="preserve">письменного </w:t>
        </w:r>
        <w:r w:rsidRPr="00D368CB">
          <w:rPr>
            <w:rFonts w:ascii="Times New Roman" w:eastAsia="Times New Roman" w:hAnsi="Times New Roman" w:cs="Times New Roman"/>
            <w:sz w:val="28"/>
            <w:szCs w:val="28"/>
          </w:rPr>
          <w:t>согласия</w:t>
        </w:r>
        <w:r w:rsidR="00D368CB">
          <w:rPr>
            <w:rFonts w:ascii="Times New Roman" w:eastAsia="Times New Roman" w:hAnsi="Times New Roman" w:cs="Times New Roman"/>
            <w:sz w:val="28"/>
            <w:szCs w:val="28"/>
          </w:rPr>
          <w:t xml:space="preserve"> о</w:t>
        </w:r>
        <w:r w:rsidRPr="00D368CB">
          <w:rPr>
            <w:rFonts w:ascii="Times New Roman" w:eastAsia="Times New Roman" w:hAnsi="Times New Roman" w:cs="Times New Roman"/>
            <w:sz w:val="28"/>
            <w:szCs w:val="28"/>
          </w:rPr>
          <w:t>бучающихся</w:t>
        </w:r>
      </w:hyperlink>
      <w:r w:rsidRPr="00D368C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C5E5A">
        <w:rPr>
          <w:rFonts w:ascii="Times New Roman" w:eastAsia="Times New Roman" w:hAnsi="Times New Roman" w:cs="Times New Roman"/>
          <w:sz w:val="28"/>
          <w:szCs w:val="28"/>
        </w:rPr>
        <w:t>или родителей </w:t>
      </w:r>
      <w:r w:rsidR="00D36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5E5A">
        <w:rPr>
          <w:rFonts w:ascii="Times New Roman" w:eastAsia="Times New Roman" w:hAnsi="Times New Roman" w:cs="Times New Roman"/>
          <w:sz w:val="28"/>
          <w:szCs w:val="28"/>
        </w:rPr>
        <w:t>(законных представителей) несовершеннолетних обучающихся.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3.3.1. Письменные согласия передаются классному руководителю или ответственному за</w:t>
      </w:r>
      <w:r w:rsidR="00D368C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BC5E5A">
        <w:rPr>
          <w:rFonts w:ascii="Times New Roman" w:eastAsia="Times New Roman" w:hAnsi="Times New Roman" w:cs="Times New Roman"/>
          <w:sz w:val="28"/>
          <w:szCs w:val="28"/>
        </w:rPr>
        <w:t>организацию и проведение мероприятия.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3.4. Участниками и зрителями мероприятий могут быть:</w:t>
      </w:r>
    </w:p>
    <w:p w:rsidR="00C822CE" w:rsidRPr="00BC5E5A" w:rsidRDefault="00C822CE" w:rsidP="00BC5E5A">
      <w:pPr>
        <w:numPr>
          <w:ilvl w:val="0"/>
          <w:numId w:val="2"/>
        </w:numPr>
        <w:spacing w:after="0" w:line="240" w:lineRule="auto"/>
        <w:ind w:left="33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обучающиеся школы;</w:t>
      </w:r>
    </w:p>
    <w:p w:rsidR="00C822CE" w:rsidRPr="00BC5E5A" w:rsidRDefault="00C822CE" w:rsidP="00BC5E5A">
      <w:pPr>
        <w:numPr>
          <w:ilvl w:val="0"/>
          <w:numId w:val="2"/>
        </w:numPr>
        <w:spacing w:after="0" w:line="240" w:lineRule="auto"/>
        <w:ind w:left="33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родители (законные представители), иные родственники </w:t>
      </w:r>
      <w:proofErr w:type="gramStart"/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обучающихся</w:t>
      </w:r>
      <w:proofErr w:type="gramEnd"/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C822CE" w:rsidRPr="00BC5E5A" w:rsidRDefault="00C822CE" w:rsidP="00BC5E5A">
      <w:pPr>
        <w:numPr>
          <w:ilvl w:val="0"/>
          <w:numId w:val="2"/>
        </w:numPr>
        <w:spacing w:after="0" w:line="240" w:lineRule="auto"/>
        <w:ind w:left="33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работники школы;</w:t>
      </w:r>
    </w:p>
    <w:p w:rsidR="00C822CE" w:rsidRPr="00D368CB" w:rsidRDefault="00C822CE" w:rsidP="00BC5E5A">
      <w:pPr>
        <w:numPr>
          <w:ilvl w:val="0"/>
          <w:numId w:val="2"/>
        </w:numPr>
        <w:spacing w:after="0" w:line="240" w:lineRule="auto"/>
        <w:ind w:left="3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8CB">
        <w:rPr>
          <w:rFonts w:ascii="Times New Roman" w:eastAsia="Times New Roman" w:hAnsi="Times New Roman" w:cs="Times New Roman"/>
          <w:color w:val="222222"/>
          <w:sz w:val="28"/>
          <w:szCs w:val="28"/>
        </w:rPr>
        <w:t>лица, не являющиеся участниками образовательных отношений и приглашенные школой на мероприятие;</w:t>
      </w:r>
    </w:p>
    <w:p w:rsidR="00C822CE" w:rsidRPr="00BC5E5A" w:rsidRDefault="00C822CE" w:rsidP="00BC5E5A">
      <w:pPr>
        <w:numPr>
          <w:ilvl w:val="0"/>
          <w:numId w:val="2"/>
        </w:numPr>
        <w:spacing w:after="0" w:line="240" w:lineRule="auto"/>
        <w:ind w:left="33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сопровождающие лиц с ОВЗ, являющихся участниками, зрителями или приглашенными лицами.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3.5. Круг участников и зрителей мероприятия определяется школой самостоятельно с учетом</w:t>
      </w:r>
      <w:r w:rsidR="00D368C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BC5E5A">
        <w:rPr>
          <w:rFonts w:ascii="Times New Roman" w:eastAsia="Times New Roman" w:hAnsi="Times New Roman" w:cs="Times New Roman"/>
          <w:sz w:val="28"/>
          <w:szCs w:val="28"/>
        </w:rPr>
        <w:t>направленности и тематики организуемого мероприятия, а также места его проведения и его</w:t>
      </w:r>
      <w:r w:rsidR="00D36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5E5A">
        <w:rPr>
          <w:rFonts w:ascii="Times New Roman" w:eastAsia="Times New Roman" w:hAnsi="Times New Roman" w:cs="Times New Roman"/>
          <w:sz w:val="28"/>
          <w:szCs w:val="28"/>
        </w:rPr>
        <w:t>пропускной способности.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3.6. Перечень приглашенных лиц утверждается директором или уполномоченным им лицом.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3.7. В целях обеспечения безопасности обучающихся и работников школы на мероприятия не допускаются лица, не являющиеся участниками и зрителями мероприятия.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3.8. Вход и пребывание на территории и в зданиях школы всех участников и зрителей</w:t>
      </w:r>
      <w:r w:rsidR="00D368C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BC5E5A">
        <w:rPr>
          <w:rFonts w:ascii="Times New Roman" w:eastAsia="Times New Roman" w:hAnsi="Times New Roman" w:cs="Times New Roman"/>
          <w:sz w:val="28"/>
          <w:szCs w:val="28"/>
        </w:rPr>
        <w:t xml:space="preserve">мероприятия осуществляются заблаговременно в соответствии с установленным пропускным и </w:t>
      </w:r>
      <w:proofErr w:type="spellStart"/>
      <w:r w:rsidRPr="00BC5E5A">
        <w:rPr>
          <w:rFonts w:ascii="Times New Roman" w:eastAsia="Times New Roman" w:hAnsi="Times New Roman" w:cs="Times New Roman"/>
          <w:sz w:val="28"/>
          <w:szCs w:val="28"/>
        </w:rPr>
        <w:t>внутриобъектовым</w:t>
      </w:r>
      <w:proofErr w:type="spellEnd"/>
      <w:r w:rsidRPr="00BC5E5A">
        <w:rPr>
          <w:rFonts w:ascii="Times New Roman" w:eastAsia="Times New Roman" w:hAnsi="Times New Roman" w:cs="Times New Roman"/>
          <w:sz w:val="28"/>
          <w:szCs w:val="28"/>
        </w:rPr>
        <w:t xml:space="preserve"> режимом школы.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lastRenderedPageBreak/>
        <w:t>4. Права и обязанности организатора, участников и зрителей мероприятий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4.1. Школа как организатор мероприятия вправе: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4.1.1. Осуществлять </w:t>
      </w:r>
      <w:proofErr w:type="spellStart"/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фот</w:t>
      </w:r>
      <w:proofErr w:type="gramStart"/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о-</w:t>
      </w:r>
      <w:proofErr w:type="gramEnd"/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,видеосъемку</w:t>
      </w:r>
      <w:proofErr w:type="spellEnd"/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, аудиозапись мероприятия.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4.1.2. Контролировать соблюдение участниками и зрителями порядка. При выявлении случаем нарушения порядка требовать его соблюдение.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4.1.3. Обеспечить эвакуацию участников и зрителей мероприятия в случае угрозы и (или)</w:t>
      </w:r>
      <w:r w:rsidR="00D368C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BC5E5A">
        <w:rPr>
          <w:rFonts w:ascii="Times New Roman" w:eastAsia="Times New Roman" w:hAnsi="Times New Roman" w:cs="Times New Roman"/>
          <w:sz w:val="28"/>
          <w:szCs w:val="28"/>
        </w:rPr>
        <w:t>возникновения опасности причинения вреда жизни и здоровью участников и (или)  зрителей мероприятия.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4.2. Школа как организатор мероприятия обязана: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4.2.1. Обеспечить безопасность участников и зрителей при проведении мероприятия.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4.2.2. Обеспечить при необходимости оказание первичной медико-санитарной помощи в порядке, установленном законодательством в сфере охраны здоровья.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4.3. Школа не несет ответственность за деньги, документы, ценные вещи, оставленные без</w:t>
      </w:r>
      <w:r w:rsidR="00D368C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BC5E5A">
        <w:rPr>
          <w:rFonts w:ascii="Times New Roman" w:eastAsia="Times New Roman" w:hAnsi="Times New Roman" w:cs="Times New Roman"/>
          <w:sz w:val="28"/>
          <w:szCs w:val="28"/>
        </w:rPr>
        <w:t>присмотра участниками и зрителями мероприятия.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4.4. Участники и зрители мероприятий вправе: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4.4.1. Проводить фото-, видеосъемку, аудиозапись мероприятия, если это не мешает проведению мероприятия, другим его участникам и зрителям, в порядке, предусмотренном локальными нормативными актами школы</w:t>
      </w:r>
      <w:r w:rsidRPr="00BC5E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4.4.2. Пользоваться средствами связи, если это не мешает проведению мероприятия, другим его участникам и зрителям, в порядке, предусмотренном локальными нормативными актами школы.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4.4.3. Пользоваться предметами с символикой, изображениями, надписями, сделанными в целях поддержки участников мероприятий, если такие предметы не носят оскорбительный характер и их использование не мешает проведению мероприятия, другим его участникам и зрителям.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4.5. Участники и зрители обязаны: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4.5.1. Соблюдать порядок на мероприятии.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4.5.2. Выполнять обоснованные требования ответственного за организацию и проведение</w:t>
      </w:r>
      <w:r w:rsidR="00D368C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BC5E5A">
        <w:rPr>
          <w:rFonts w:ascii="Times New Roman" w:eastAsia="Times New Roman" w:hAnsi="Times New Roman" w:cs="Times New Roman"/>
          <w:sz w:val="28"/>
          <w:szCs w:val="28"/>
        </w:rPr>
        <w:t>мероприятия и администрации школы.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4.5.3. Соблюдать установленный пропускной и </w:t>
      </w:r>
      <w:proofErr w:type="spellStart"/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внутриобъектовый</w:t>
      </w:r>
      <w:proofErr w:type="spellEnd"/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режим школы.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4.5.4. Действовать согласно указаниям ответственных за безопасность на мероприятии лиц в случае возникновения чрезвычайной ситуации.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4.6. Участникам и зрителям запрещено: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4.6.1. </w:t>
      </w:r>
      <w:proofErr w:type="gramStart"/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Проносить оружие, легковоспламеняющиеся, взрывчатые, ядовитые, химические вещества и предметы, громоздкие предметы, длина, ширина и высота которых превышает </w:t>
      </w:r>
      <w:r w:rsidRPr="00BC5E5A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150 см</w:t>
      </w: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, длинномерные предметы, длина которых превышает </w:t>
      </w:r>
      <w:r w:rsidRPr="00BC5E5A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220 см</w:t>
      </w: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, без письменного разрешения ответственного за организацию и проведение мероприятия, колющие и легко бьющиеся предметы без чехлов (упаковки), в том числе лыжи и коньки, иной инвентарь, необходимый для проведения мероприятия.</w:t>
      </w:r>
      <w:proofErr w:type="gramEnd"/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4.6.2. Употреблять алкогольные, слабоалкогольные напитки, пиво, наркотические средства и</w:t>
      </w:r>
      <w:r w:rsidR="00D368C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BC5E5A">
        <w:rPr>
          <w:rFonts w:ascii="Times New Roman" w:eastAsia="Times New Roman" w:hAnsi="Times New Roman" w:cs="Times New Roman"/>
          <w:sz w:val="28"/>
          <w:szCs w:val="28"/>
        </w:rPr>
        <w:t xml:space="preserve">психотропные вещества, их </w:t>
      </w:r>
      <w:proofErr w:type="spellStart"/>
      <w:r w:rsidRPr="00BC5E5A">
        <w:rPr>
          <w:rFonts w:ascii="Times New Roman" w:eastAsia="Times New Roman" w:hAnsi="Times New Roman" w:cs="Times New Roman"/>
          <w:sz w:val="28"/>
          <w:szCs w:val="28"/>
        </w:rPr>
        <w:t>прекурсоры</w:t>
      </w:r>
      <w:proofErr w:type="spellEnd"/>
      <w:r w:rsidRPr="00BC5E5A">
        <w:rPr>
          <w:rFonts w:ascii="Times New Roman" w:eastAsia="Times New Roman" w:hAnsi="Times New Roman" w:cs="Times New Roman"/>
          <w:sz w:val="28"/>
          <w:szCs w:val="28"/>
        </w:rPr>
        <w:t xml:space="preserve"> и аналоги и другие одурманивающие вещества; находиться на территории и в здании школы в состоянии алкогольного или наркотического опьянения; курить в здании, на территории школы; играть в азартные игры; использовать ненормативную лексику (сквернословить).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4.6.3. Использовать предметы, создающие шумовой эффект.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4.6.4. Нарушать санитарно-эпидемиологические правила и нормы, противопожарные требования, правила техники безопасности, иные нормы законодательства,  направленные на обеспечение безопасности граждан, охрану жизни и здоровья.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4.6.5. Демонстрировать принадлежность к политическим партиям, религиозным течениям,</w:t>
      </w:r>
      <w:r w:rsidR="00D368C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BC5E5A">
        <w:rPr>
          <w:rFonts w:ascii="Times New Roman" w:eastAsia="Times New Roman" w:hAnsi="Times New Roman" w:cs="Times New Roman"/>
          <w:sz w:val="28"/>
          <w:szCs w:val="28"/>
        </w:rPr>
        <w:t xml:space="preserve">неформальным объединениям, </w:t>
      </w:r>
      <w:proofErr w:type="spellStart"/>
      <w:r w:rsidRPr="00BC5E5A">
        <w:rPr>
          <w:rFonts w:ascii="Times New Roman" w:eastAsia="Times New Roman" w:hAnsi="Times New Roman" w:cs="Times New Roman"/>
          <w:sz w:val="28"/>
          <w:szCs w:val="28"/>
        </w:rPr>
        <w:t>фанатским</w:t>
      </w:r>
      <w:proofErr w:type="spellEnd"/>
      <w:r w:rsidRPr="00BC5E5A">
        <w:rPr>
          <w:rFonts w:ascii="Times New Roman" w:eastAsia="Times New Roman" w:hAnsi="Times New Roman" w:cs="Times New Roman"/>
          <w:sz w:val="28"/>
          <w:szCs w:val="28"/>
        </w:rPr>
        <w:t xml:space="preserve"> клубам, а также осуществлять пропаганду политических, религиозных идей, идей, наносящих вред духовному или физическому здоровью человека.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4.6.6. Наносить надписи и расклеивать объявления, плакаты и другую продукцию</w:t>
      </w:r>
      <w:r w:rsidR="00D368C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BC5E5A">
        <w:rPr>
          <w:rFonts w:ascii="Times New Roman" w:eastAsia="Times New Roman" w:hAnsi="Times New Roman" w:cs="Times New Roman"/>
          <w:sz w:val="28"/>
          <w:szCs w:val="28"/>
        </w:rPr>
        <w:t>информационного или рекламного содержания без письменного разрешения ответственного за организацию и проведение мероприятия.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4.6.7. Портить имущество школы или использовать его не по назначению, мусорить.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4.6.8. Приходить на мероприятие с предметами, продуктами, которые могут испачкать других участников и зрителей.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4.6.9. Проникать в помещения школы, не используемые для проведения мероприятия, без </w:t>
      </w:r>
      <w:proofErr w:type="gramStart"/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ведома</w:t>
      </w:r>
      <w:proofErr w:type="gramEnd"/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согласия ответственного за организацию и проведение мероприятия.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4.6.10. Создавать ситуации, мешающие проведению мероприятия.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4.7. Участники и зрители, нарушившие требования пунктов 4.5, 4.6 порядка, удаляются с места проведения мероприятия и территории школы и могут быть не допущены к другим мероприятиям школы.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4.8. Участники и зрители мероприятия, причинившие ущерб школе, иным участникам и зрителям, несут ответственность в соответствии с законодательством.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5. Информация о посещении </w:t>
      </w:r>
      <w:proofErr w:type="gramStart"/>
      <w:r w:rsidRPr="00BC5E5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обучающимися</w:t>
      </w:r>
      <w:proofErr w:type="gramEnd"/>
      <w:r w:rsidRPr="00BC5E5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 мероприятий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5.1. Школа ведет учет </w:t>
      </w:r>
      <w:proofErr w:type="gramStart"/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обучающихся</w:t>
      </w:r>
      <w:proofErr w:type="gramEnd"/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, посетивших школьные мероприятия, не предусмотренные учебным планом.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5.2. Формами учета посещения мероприятия являются:</w:t>
      </w:r>
    </w:p>
    <w:p w:rsidR="00C822CE" w:rsidRPr="00BC5E5A" w:rsidRDefault="00C822CE" w:rsidP="00BC5E5A">
      <w:pPr>
        <w:numPr>
          <w:ilvl w:val="0"/>
          <w:numId w:val="3"/>
        </w:numPr>
        <w:spacing w:after="0" w:line="240" w:lineRule="auto"/>
        <w:ind w:left="33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состав организационного комитета, в который входит обучающийся, утвержденный приказом директора школы;</w:t>
      </w:r>
    </w:p>
    <w:p w:rsidR="00C822CE" w:rsidRPr="00D368CB" w:rsidRDefault="00C822CE" w:rsidP="00BC5E5A">
      <w:pPr>
        <w:numPr>
          <w:ilvl w:val="0"/>
          <w:numId w:val="3"/>
        </w:numPr>
        <w:spacing w:after="0" w:line="240" w:lineRule="auto"/>
        <w:ind w:left="3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8CB">
        <w:rPr>
          <w:rFonts w:ascii="Times New Roman" w:eastAsia="Times New Roman" w:hAnsi="Times New Roman" w:cs="Times New Roman"/>
          <w:color w:val="222222"/>
          <w:sz w:val="28"/>
          <w:szCs w:val="28"/>
        </w:rPr>
        <w:t>списки участников мероприятия, порядок формирования которых и ответственных за их составление определяет </w:t>
      </w:r>
      <w:r w:rsidRPr="00D368C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ответственный за организацию и проведение </w:t>
      </w:r>
      <w:r w:rsidRPr="00D368CB">
        <w:rPr>
          <w:rFonts w:ascii="Times New Roman" w:eastAsia="Times New Roman" w:hAnsi="Times New Roman" w:cs="Times New Roman"/>
          <w:color w:val="222222"/>
          <w:sz w:val="28"/>
          <w:szCs w:val="28"/>
        </w:rPr>
        <w:t>мероприятия;</w:t>
      </w:r>
    </w:p>
    <w:p w:rsidR="00C822CE" w:rsidRPr="00BC5E5A" w:rsidRDefault="00C822CE" w:rsidP="00BC5E5A">
      <w:pPr>
        <w:numPr>
          <w:ilvl w:val="0"/>
          <w:numId w:val="3"/>
        </w:numPr>
        <w:spacing w:after="0" w:line="240" w:lineRule="auto"/>
        <w:ind w:left="33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грамоты участникам, выдаваемые по итогам мероприятия;</w:t>
      </w:r>
    </w:p>
    <w:p w:rsidR="00C822CE" w:rsidRPr="00BC5E5A" w:rsidRDefault="00C822CE" w:rsidP="00BC5E5A">
      <w:pPr>
        <w:numPr>
          <w:ilvl w:val="0"/>
          <w:numId w:val="3"/>
        </w:numPr>
        <w:spacing w:after="0" w:line="240" w:lineRule="auto"/>
        <w:ind w:left="33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иные документы, подтверждающие участие </w:t>
      </w:r>
      <w:proofErr w:type="gramStart"/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обучающихся</w:t>
      </w:r>
      <w:proofErr w:type="gramEnd"/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 мероприятии и установленные сценарием (концепцией) мероприятия.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5.3. Документы, подтверждающие участие в мероприятиях, не предусмотренных учебным планом, в том числе в составе организационного комитета, относятся к сведениям об индивидуальных достижениях обучающегося.</w:t>
      </w:r>
    </w:p>
    <w:p w:rsidR="00C822CE" w:rsidRPr="00BC5E5A" w:rsidRDefault="00C822CE" w:rsidP="00BC5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5A">
        <w:rPr>
          <w:rFonts w:ascii="Times New Roman" w:eastAsia="Times New Roman" w:hAnsi="Times New Roman" w:cs="Times New Roman"/>
          <w:color w:val="222222"/>
          <w:sz w:val="28"/>
          <w:szCs w:val="28"/>
        </w:rPr>
        <w:t>5.4. Поощрения обучающихся за успехи в учебной, физкультурной, спортивной, общественной,</w:t>
      </w:r>
      <w:r w:rsidR="00D368C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BC5E5A">
        <w:rPr>
          <w:rFonts w:ascii="Times New Roman" w:eastAsia="Times New Roman" w:hAnsi="Times New Roman" w:cs="Times New Roman"/>
          <w:sz w:val="28"/>
          <w:szCs w:val="28"/>
        </w:rPr>
        <w:t>научной, научно-технической, творческой, экспериментальной и инновационной деятельности по итогам мероприятий, не предусмотренных учебным планом, осуществляются в порядке и на условиях, установленных соответствующим локальным нормативным актом школы.</w:t>
      </w:r>
    </w:p>
    <w:p w:rsidR="00C80FE2" w:rsidRPr="00BC5E5A" w:rsidRDefault="00C80FE2" w:rsidP="00BC5E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80FE2" w:rsidRPr="00BC5E5A" w:rsidSect="007A3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2002F"/>
    <w:multiLevelType w:val="multilevel"/>
    <w:tmpl w:val="8C9A7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2644BE"/>
    <w:multiLevelType w:val="multilevel"/>
    <w:tmpl w:val="BEE8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651B01"/>
    <w:multiLevelType w:val="multilevel"/>
    <w:tmpl w:val="4C9A1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2CE"/>
    <w:rsid w:val="005922CA"/>
    <w:rsid w:val="007A3E0A"/>
    <w:rsid w:val="007E5FB9"/>
    <w:rsid w:val="00974492"/>
    <w:rsid w:val="00BC5E5A"/>
    <w:rsid w:val="00C80FE2"/>
    <w:rsid w:val="00C822CE"/>
    <w:rsid w:val="00D36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C822CE"/>
  </w:style>
  <w:style w:type="paragraph" w:styleId="a3">
    <w:name w:val="Normal (Web)"/>
    <w:basedOn w:val="a"/>
    <w:uiPriority w:val="99"/>
    <w:semiHidden/>
    <w:unhideWhenUsed/>
    <w:rsid w:val="00C82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fwc">
    <w:name w:val="sfwc"/>
    <w:basedOn w:val="a0"/>
    <w:rsid w:val="00C822CE"/>
  </w:style>
  <w:style w:type="character" w:styleId="a4">
    <w:name w:val="Strong"/>
    <w:basedOn w:val="a0"/>
    <w:uiPriority w:val="22"/>
    <w:qFormat/>
    <w:rsid w:val="00C822CE"/>
    <w:rPr>
      <w:b/>
      <w:bCs/>
    </w:rPr>
  </w:style>
  <w:style w:type="character" w:styleId="a5">
    <w:name w:val="Hyperlink"/>
    <w:basedOn w:val="a0"/>
    <w:uiPriority w:val="99"/>
    <w:semiHidden/>
    <w:unhideWhenUsed/>
    <w:rsid w:val="00C822C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74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44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8151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2021-03-17T09:26:00Z</dcterms:created>
  <dcterms:modified xsi:type="dcterms:W3CDTF">2021-03-25T13:33:00Z</dcterms:modified>
</cp:coreProperties>
</file>